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27BDE" w14:textId="77777777" w:rsidR="00DB0DAF" w:rsidRDefault="00DB0DAF" w:rsidP="00C14B05">
      <w:pPr>
        <w:tabs>
          <w:tab w:val="left" w:pos="450"/>
        </w:tabs>
        <w:ind w:right="75"/>
        <w:jc w:val="both"/>
        <w:rPr>
          <w:rFonts w:ascii="Calibri" w:eastAsia="Arial" w:hAnsi="Calibri" w:cs="Calibri"/>
          <w:b/>
          <w:spacing w:val="1"/>
          <w:sz w:val="22"/>
          <w:szCs w:val="24"/>
          <w:lang w:val="ro-RO"/>
        </w:rPr>
      </w:pPr>
      <w:bookmarkStart w:id="0" w:name="_Hlk151376516"/>
    </w:p>
    <w:p w14:paraId="43D2F17D" w14:textId="4966B59F" w:rsidR="00932FD7" w:rsidRPr="00DB0DAF" w:rsidRDefault="00932FD7" w:rsidP="00C14B05">
      <w:pPr>
        <w:tabs>
          <w:tab w:val="left" w:pos="450"/>
        </w:tabs>
        <w:ind w:right="75"/>
        <w:jc w:val="both"/>
        <w:rPr>
          <w:rFonts w:ascii="Calibri" w:eastAsia="Arial" w:hAnsi="Calibri" w:cs="Calibri"/>
          <w:b/>
          <w:spacing w:val="1"/>
          <w:sz w:val="22"/>
          <w:szCs w:val="24"/>
          <w:lang w:val="ro-RO"/>
        </w:rPr>
      </w:pPr>
      <w:r w:rsidRPr="00DB0DAF">
        <w:rPr>
          <w:rFonts w:ascii="Calibri" w:eastAsia="Arial" w:hAnsi="Calibri" w:cs="Calibri"/>
          <w:b/>
          <w:spacing w:val="1"/>
          <w:sz w:val="22"/>
          <w:szCs w:val="24"/>
          <w:lang w:val="ro-RO"/>
        </w:rPr>
        <w:t>Programul Regional Nord-Est 2021-2027</w:t>
      </w:r>
    </w:p>
    <w:p w14:paraId="57454B0B" w14:textId="41A075C6" w:rsidR="00C14B05" w:rsidRPr="00DB0DAF" w:rsidRDefault="00C14B05" w:rsidP="00C14B05">
      <w:pPr>
        <w:tabs>
          <w:tab w:val="left" w:pos="450"/>
        </w:tabs>
        <w:ind w:right="75"/>
        <w:jc w:val="both"/>
        <w:rPr>
          <w:rFonts w:ascii="Calibri" w:eastAsia="Arial" w:hAnsi="Calibri" w:cs="Calibri"/>
          <w:b/>
          <w:spacing w:val="1"/>
          <w:sz w:val="22"/>
          <w:szCs w:val="24"/>
          <w:lang w:val="ro-RO"/>
        </w:rPr>
      </w:pPr>
      <w:r w:rsidRPr="00DB0DAF">
        <w:rPr>
          <w:rFonts w:ascii="Calibri" w:eastAsia="Arial" w:hAnsi="Calibri" w:cs="Calibri"/>
          <w:b/>
          <w:spacing w:val="1"/>
          <w:sz w:val="22"/>
          <w:szCs w:val="24"/>
          <w:lang w:val="ro-RO"/>
        </w:rPr>
        <w:t xml:space="preserve">Prioritatea de investiții </w:t>
      </w:r>
      <w:r w:rsidR="00E27FEC" w:rsidRPr="00DB0DAF">
        <w:rPr>
          <w:rFonts w:ascii="Calibri" w:eastAsia="Arial" w:hAnsi="Calibri" w:cs="Calibri"/>
          <w:b/>
          <w:spacing w:val="1"/>
          <w:sz w:val="22"/>
          <w:szCs w:val="24"/>
          <w:lang w:val="ro-RO"/>
        </w:rPr>
        <w:t>PI</w:t>
      </w:r>
      <w:r w:rsidR="00932FD7" w:rsidRPr="00DB0DAF">
        <w:rPr>
          <w:rFonts w:ascii="Calibri" w:eastAsia="Arial" w:hAnsi="Calibri" w:cs="Calibri"/>
          <w:b/>
          <w:spacing w:val="1"/>
          <w:sz w:val="22"/>
          <w:szCs w:val="24"/>
          <w:lang w:val="ro-RO"/>
        </w:rPr>
        <w:t>2</w:t>
      </w:r>
      <w:r w:rsidR="00E27FEC" w:rsidRPr="00DB0DAF">
        <w:rPr>
          <w:rFonts w:ascii="Calibri" w:eastAsia="Arial" w:hAnsi="Calibri" w:cs="Calibri"/>
          <w:b/>
          <w:spacing w:val="1"/>
          <w:sz w:val="22"/>
          <w:szCs w:val="24"/>
          <w:lang w:val="ro-RO"/>
        </w:rPr>
        <w:t xml:space="preserve"> - </w:t>
      </w:r>
      <w:r w:rsidR="00932FD7" w:rsidRPr="00DB0DAF">
        <w:rPr>
          <w:rFonts w:ascii="Calibri" w:eastAsia="Arial" w:hAnsi="Calibri" w:cs="Calibri"/>
          <w:b/>
          <w:spacing w:val="1"/>
          <w:sz w:val="22"/>
          <w:szCs w:val="24"/>
          <w:lang w:val="ro-RO"/>
        </w:rPr>
        <w:t>NORD-EST – O REGIUNE MAI DIGITALIZATĂ</w:t>
      </w:r>
    </w:p>
    <w:p w14:paraId="17CBCBD0" w14:textId="00AC25BF" w:rsidR="00C14B05" w:rsidRPr="00DB0DAF" w:rsidRDefault="00C14B05" w:rsidP="00C14B05">
      <w:pPr>
        <w:tabs>
          <w:tab w:val="left" w:pos="450"/>
        </w:tabs>
        <w:ind w:right="75"/>
        <w:jc w:val="both"/>
        <w:rPr>
          <w:rFonts w:ascii="Calibri" w:eastAsia="Arial" w:hAnsi="Calibri" w:cs="Calibri"/>
          <w:b/>
          <w:spacing w:val="1"/>
          <w:sz w:val="22"/>
          <w:szCs w:val="24"/>
          <w:highlight w:val="lightGray"/>
          <w:lang w:val="ro-RO"/>
        </w:rPr>
      </w:pPr>
      <w:r w:rsidRPr="00DB0DAF">
        <w:rPr>
          <w:rFonts w:ascii="Calibri" w:eastAsia="Arial" w:hAnsi="Calibri" w:cs="Calibri"/>
          <w:b/>
          <w:spacing w:val="1"/>
          <w:sz w:val="22"/>
          <w:szCs w:val="24"/>
          <w:lang w:val="ro-RO"/>
        </w:rPr>
        <w:t xml:space="preserve">Apel de proiecte nr. </w:t>
      </w:r>
      <w:r w:rsidR="00932FD7" w:rsidRPr="00DB0DAF">
        <w:rPr>
          <w:rFonts w:ascii="Calibri" w:eastAsia="Arial" w:hAnsi="Calibri" w:cs="Calibri"/>
          <w:b/>
          <w:spacing w:val="1"/>
          <w:sz w:val="22"/>
          <w:szCs w:val="24"/>
          <w:lang w:val="ro-RO"/>
        </w:rPr>
        <w:t>PR/NE/2023/PI2/RSO1.2/1 – DIGITALIZARE IMM</w:t>
      </w:r>
    </w:p>
    <w:bookmarkEnd w:id="0"/>
    <w:p w14:paraId="63D211F0" w14:textId="77777777" w:rsidR="00C14B05" w:rsidRPr="00DB0DAF" w:rsidRDefault="00C14B05" w:rsidP="00600555">
      <w:pPr>
        <w:tabs>
          <w:tab w:val="left" w:pos="450"/>
        </w:tabs>
        <w:ind w:right="75"/>
        <w:jc w:val="both"/>
        <w:rPr>
          <w:rFonts w:ascii="Calibri" w:eastAsia="Arial" w:hAnsi="Calibri" w:cs="Calibri"/>
          <w:b/>
          <w:spacing w:val="1"/>
          <w:sz w:val="22"/>
          <w:szCs w:val="24"/>
          <w:highlight w:val="lightGray"/>
          <w:lang w:val="ro-RO"/>
        </w:rPr>
      </w:pPr>
    </w:p>
    <w:p w14:paraId="7E3B36AE" w14:textId="77777777" w:rsidR="00C14B05" w:rsidRPr="00DB0DAF" w:rsidRDefault="00C14B05" w:rsidP="00600555">
      <w:pPr>
        <w:tabs>
          <w:tab w:val="left" w:pos="450"/>
        </w:tabs>
        <w:ind w:right="75"/>
        <w:jc w:val="both"/>
        <w:rPr>
          <w:rFonts w:ascii="Calibri" w:eastAsia="Arial" w:hAnsi="Calibri" w:cs="Calibri"/>
          <w:b/>
          <w:spacing w:val="1"/>
          <w:sz w:val="22"/>
          <w:szCs w:val="24"/>
          <w:highlight w:val="lightGray"/>
          <w:lang w:val="ro-RO"/>
        </w:rPr>
      </w:pPr>
    </w:p>
    <w:p w14:paraId="1E4CAC4E" w14:textId="36E65CB5" w:rsidR="00600555" w:rsidRPr="00DB0DAF" w:rsidRDefault="00406801" w:rsidP="00600555">
      <w:pPr>
        <w:tabs>
          <w:tab w:val="left" w:pos="450"/>
        </w:tabs>
        <w:ind w:right="75"/>
        <w:jc w:val="both"/>
        <w:rPr>
          <w:rFonts w:ascii="Calibri" w:eastAsia="Arial" w:hAnsi="Calibri" w:cs="Calibri"/>
          <w:b/>
          <w:spacing w:val="1"/>
          <w:sz w:val="22"/>
          <w:szCs w:val="24"/>
          <w:lang w:val="ro-RO"/>
        </w:rPr>
      </w:pPr>
      <w:r w:rsidRPr="00DB0DAF">
        <w:rPr>
          <w:rFonts w:ascii="Calibri" w:eastAsia="Arial" w:hAnsi="Calibri" w:cs="Calibri"/>
          <w:b/>
          <w:spacing w:val="1"/>
          <w:sz w:val="22"/>
          <w:szCs w:val="24"/>
          <w:lang w:val="ro-RO"/>
        </w:rPr>
        <w:t xml:space="preserve">Anexa 6 la Contractul de finanțare - </w:t>
      </w:r>
      <w:r w:rsidR="00221377" w:rsidRPr="00DB0DAF">
        <w:rPr>
          <w:rFonts w:ascii="Calibri" w:eastAsia="Arial" w:hAnsi="Calibri" w:cs="Calibri"/>
          <w:b/>
          <w:spacing w:val="1"/>
          <w:sz w:val="22"/>
          <w:szCs w:val="24"/>
          <w:lang w:val="ro-RO"/>
        </w:rPr>
        <w:t xml:space="preserve">Condiții specifice ale </w:t>
      </w:r>
      <w:r w:rsidR="00AF327A">
        <w:rPr>
          <w:rFonts w:ascii="Calibri" w:eastAsia="Arial" w:hAnsi="Calibri" w:cs="Calibri"/>
          <w:b/>
          <w:spacing w:val="1"/>
          <w:sz w:val="22"/>
          <w:szCs w:val="24"/>
          <w:lang w:val="ro-RO"/>
        </w:rPr>
        <w:t>C</w:t>
      </w:r>
      <w:r w:rsidR="00221377" w:rsidRPr="00DB0DAF">
        <w:rPr>
          <w:rFonts w:ascii="Calibri" w:eastAsia="Arial" w:hAnsi="Calibri" w:cs="Calibri"/>
          <w:b/>
          <w:spacing w:val="1"/>
          <w:sz w:val="22"/>
          <w:szCs w:val="24"/>
          <w:lang w:val="ro-RO"/>
        </w:rPr>
        <w:t>ontractului de finan</w:t>
      </w:r>
      <w:bookmarkStart w:id="1" w:name="_Hlk151375564"/>
      <w:r w:rsidR="00221377" w:rsidRPr="00DB0DAF">
        <w:rPr>
          <w:rFonts w:ascii="Calibri" w:eastAsia="Arial" w:hAnsi="Calibri" w:cs="Calibri"/>
          <w:b/>
          <w:spacing w:val="1"/>
          <w:sz w:val="22"/>
          <w:szCs w:val="24"/>
          <w:lang w:val="ro-RO"/>
        </w:rPr>
        <w:t>ț</w:t>
      </w:r>
      <w:bookmarkEnd w:id="1"/>
      <w:r w:rsidR="00221377" w:rsidRPr="00DB0DAF">
        <w:rPr>
          <w:rFonts w:ascii="Calibri" w:eastAsia="Arial" w:hAnsi="Calibri" w:cs="Calibri"/>
          <w:b/>
          <w:spacing w:val="1"/>
          <w:sz w:val="22"/>
          <w:szCs w:val="24"/>
          <w:lang w:val="ro-RO"/>
        </w:rPr>
        <w:t xml:space="preserve">are </w:t>
      </w:r>
    </w:p>
    <w:p w14:paraId="21A6FD35" w14:textId="2FBAFFF3" w:rsidR="00600555" w:rsidRPr="00DB0DAF" w:rsidRDefault="00600555" w:rsidP="00735D98">
      <w:pPr>
        <w:tabs>
          <w:tab w:val="left" w:pos="450"/>
        </w:tabs>
        <w:ind w:right="75"/>
        <w:jc w:val="both"/>
        <w:rPr>
          <w:rFonts w:ascii="Calibri" w:eastAsia="Arial" w:hAnsi="Calibri" w:cs="Calibri"/>
          <w:spacing w:val="1"/>
          <w:sz w:val="22"/>
          <w:szCs w:val="24"/>
          <w:lang w:val="ro-RO"/>
        </w:rPr>
      </w:pPr>
    </w:p>
    <w:p w14:paraId="13818219" w14:textId="77777777" w:rsidR="008E5536" w:rsidRPr="00DB0DAF" w:rsidRDefault="008E5536" w:rsidP="00735D98">
      <w:pPr>
        <w:tabs>
          <w:tab w:val="left" w:pos="450"/>
        </w:tabs>
        <w:ind w:right="75"/>
        <w:jc w:val="both"/>
        <w:rPr>
          <w:rFonts w:ascii="Calibri" w:eastAsia="Arial" w:hAnsi="Calibri" w:cs="Calibri"/>
          <w:spacing w:val="1"/>
          <w:sz w:val="22"/>
          <w:szCs w:val="24"/>
          <w:lang w:val="ro-RO"/>
        </w:rPr>
      </w:pPr>
    </w:p>
    <w:p w14:paraId="31B88A60" w14:textId="35360EC0" w:rsidR="008E5536" w:rsidRPr="008F62C7" w:rsidRDefault="008E5536" w:rsidP="008E5536">
      <w:pPr>
        <w:spacing w:after="120" w:line="276" w:lineRule="auto"/>
        <w:jc w:val="both"/>
        <w:rPr>
          <w:rFonts w:ascii="Calibri" w:eastAsia="Calibri" w:hAnsi="Calibri" w:cs="Calibri"/>
          <w:b/>
          <w:color w:val="365F91" w:themeColor="accent1" w:themeShade="BF"/>
          <w:sz w:val="22"/>
          <w:szCs w:val="22"/>
          <w:lang w:val="ro-RO"/>
        </w:rPr>
      </w:pPr>
      <w:r w:rsidRPr="008F62C7">
        <w:rPr>
          <w:rFonts w:ascii="Calibri" w:eastAsia="Calibri" w:hAnsi="Calibri" w:cs="Calibri"/>
          <w:b/>
          <w:color w:val="365F91" w:themeColor="accent1" w:themeShade="BF"/>
          <w:sz w:val="22"/>
          <w:szCs w:val="22"/>
          <w:lang w:val="ro-RO"/>
        </w:rPr>
        <w:t xml:space="preserve">Secțiunea I – Condiții specifice, la </w:t>
      </w:r>
      <w:r w:rsidR="00AF327A">
        <w:rPr>
          <w:rFonts w:ascii="Calibri" w:eastAsia="Calibri" w:hAnsi="Calibri" w:cs="Calibri"/>
          <w:b/>
          <w:color w:val="365F91" w:themeColor="accent1" w:themeShade="BF"/>
          <w:sz w:val="22"/>
          <w:szCs w:val="22"/>
          <w:lang w:val="ro-RO"/>
        </w:rPr>
        <w:t>C</w:t>
      </w:r>
      <w:r w:rsidRPr="008F62C7">
        <w:rPr>
          <w:rFonts w:ascii="Calibri" w:eastAsia="Calibri" w:hAnsi="Calibri" w:cs="Calibri"/>
          <w:b/>
          <w:color w:val="365F91" w:themeColor="accent1" w:themeShade="BF"/>
          <w:sz w:val="22"/>
          <w:szCs w:val="22"/>
          <w:lang w:val="ro-RO"/>
        </w:rPr>
        <w:t xml:space="preserve">ontractul de finanțare, aplicabile Programului Regional 2021-2027 </w:t>
      </w:r>
    </w:p>
    <w:p w14:paraId="0FA16071" w14:textId="77777777" w:rsidR="008E5536" w:rsidRPr="008F62C7" w:rsidRDefault="008E5536" w:rsidP="008E5536">
      <w:pPr>
        <w:spacing w:after="120" w:line="276" w:lineRule="auto"/>
        <w:rPr>
          <w:rFonts w:ascii="Calibri" w:eastAsia="Calibri" w:hAnsi="Calibri" w:cs="Calibri"/>
          <w:sz w:val="22"/>
          <w:szCs w:val="22"/>
          <w:lang w:val="ro-RO"/>
        </w:rPr>
      </w:pPr>
    </w:p>
    <w:p w14:paraId="3CFD812E" w14:textId="77777777" w:rsidR="008E5536" w:rsidRPr="00DB0DAF" w:rsidRDefault="008E5536" w:rsidP="008E5536">
      <w:pPr>
        <w:spacing w:after="120" w:line="276" w:lineRule="auto"/>
        <w:rPr>
          <w:rFonts w:ascii="Calibri" w:eastAsia="Calibri" w:hAnsi="Calibri" w:cs="Calibri"/>
          <w:b/>
          <w:sz w:val="22"/>
          <w:szCs w:val="22"/>
          <w:lang w:val="it-IT"/>
        </w:rPr>
      </w:pPr>
      <w:proofErr w:type="spellStart"/>
      <w:r w:rsidRPr="00DB0DAF">
        <w:rPr>
          <w:rFonts w:ascii="Calibri" w:eastAsia="Calibri" w:hAnsi="Calibri" w:cs="Calibri"/>
          <w:b/>
          <w:sz w:val="22"/>
          <w:szCs w:val="22"/>
          <w:lang w:val="it-IT"/>
        </w:rPr>
        <w:t>Precizările</w:t>
      </w:r>
      <w:proofErr w:type="spellEnd"/>
      <w:r w:rsidRPr="00DB0DAF">
        <w:rPr>
          <w:rFonts w:ascii="Calibri" w:eastAsia="Calibri" w:hAnsi="Calibri" w:cs="Calibri"/>
          <w:b/>
          <w:sz w:val="22"/>
          <w:szCs w:val="22"/>
          <w:lang w:val="it-IT"/>
        </w:rPr>
        <w:t xml:space="preserve"> </w:t>
      </w:r>
      <w:proofErr w:type="spellStart"/>
      <w:r w:rsidRPr="00DB0DAF">
        <w:rPr>
          <w:rFonts w:ascii="Calibri" w:eastAsia="Calibri" w:hAnsi="Calibri" w:cs="Calibri"/>
          <w:b/>
          <w:sz w:val="22"/>
          <w:szCs w:val="22"/>
          <w:lang w:val="it-IT"/>
        </w:rPr>
        <w:t>prealabile</w:t>
      </w:r>
      <w:proofErr w:type="spellEnd"/>
      <w:r w:rsidRPr="00DB0DAF">
        <w:rPr>
          <w:rFonts w:ascii="Calibri" w:eastAsia="Calibri" w:hAnsi="Calibri" w:cs="Calibri"/>
          <w:b/>
          <w:sz w:val="22"/>
          <w:szCs w:val="22"/>
          <w:lang w:val="it-IT"/>
        </w:rPr>
        <w:t xml:space="preserve"> </w:t>
      </w:r>
    </w:p>
    <w:p w14:paraId="6451890A" w14:textId="465BADC8" w:rsidR="008E5536" w:rsidRPr="00DB0DAF" w:rsidRDefault="008E5536" w:rsidP="00E84B2C">
      <w:pPr>
        <w:numPr>
          <w:ilvl w:val="0"/>
          <w:numId w:val="40"/>
        </w:numPr>
        <w:spacing w:after="120" w:line="276" w:lineRule="auto"/>
        <w:ind w:left="0" w:firstLine="0"/>
        <w:contextualSpacing/>
        <w:jc w:val="both"/>
        <w:rPr>
          <w:rFonts w:ascii="Calibri" w:eastAsia="Calibri" w:hAnsi="Calibri" w:cs="Calibri"/>
          <w:sz w:val="22"/>
          <w:szCs w:val="22"/>
          <w:lang w:val="it-IT"/>
        </w:rPr>
      </w:pPr>
      <w:proofErr w:type="spellStart"/>
      <w:r w:rsidRPr="00DB0DAF">
        <w:rPr>
          <w:rFonts w:ascii="Calibri" w:eastAsia="Calibri" w:hAnsi="Calibri" w:cs="Calibri"/>
          <w:sz w:val="22"/>
          <w:szCs w:val="22"/>
          <w:lang w:val="it-IT"/>
        </w:rPr>
        <w:t>Prezentul</w:t>
      </w:r>
      <w:proofErr w:type="spellEnd"/>
      <w:r w:rsidRPr="00DB0DAF">
        <w:rPr>
          <w:rFonts w:ascii="Calibri" w:eastAsia="Calibri" w:hAnsi="Calibri" w:cs="Calibri"/>
          <w:sz w:val="22"/>
          <w:szCs w:val="22"/>
          <w:lang w:val="it-IT"/>
        </w:rPr>
        <w:t xml:space="preserve"> </w:t>
      </w:r>
      <w:proofErr w:type="spellStart"/>
      <w:r w:rsidR="00AF327A">
        <w:rPr>
          <w:rFonts w:ascii="Calibri" w:eastAsia="Calibri" w:hAnsi="Calibri" w:cs="Calibri"/>
          <w:sz w:val="22"/>
          <w:szCs w:val="22"/>
          <w:lang w:val="it-IT"/>
        </w:rPr>
        <w:t>C</w:t>
      </w:r>
      <w:r w:rsidRPr="00DB0DAF">
        <w:rPr>
          <w:rFonts w:ascii="Calibri" w:eastAsia="Calibri" w:hAnsi="Calibri" w:cs="Calibri"/>
          <w:sz w:val="22"/>
          <w:szCs w:val="22"/>
          <w:lang w:val="it-IT"/>
        </w:rPr>
        <w:t>ontract</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finanţare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stabileşte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cadrul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juridic</w:t>
      </w:r>
      <w:proofErr w:type="spellEnd"/>
      <w:r w:rsidRPr="00DB0DAF">
        <w:rPr>
          <w:rFonts w:ascii="Calibri" w:eastAsia="Calibri" w:hAnsi="Calibri" w:cs="Calibri"/>
          <w:sz w:val="22"/>
          <w:szCs w:val="22"/>
          <w:lang w:val="it-IT"/>
        </w:rPr>
        <w:t xml:space="preserve"> general în care se va </w:t>
      </w:r>
      <w:proofErr w:type="spellStart"/>
      <w:r w:rsidRPr="00DB0DAF">
        <w:rPr>
          <w:rFonts w:ascii="Calibri" w:eastAsia="Calibri" w:hAnsi="Calibri" w:cs="Calibri"/>
          <w:sz w:val="22"/>
          <w:szCs w:val="22"/>
          <w:lang w:val="it-IT"/>
        </w:rPr>
        <w:t>desfaşura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relaţia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contractuală</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dintre</w:t>
      </w:r>
      <w:proofErr w:type="spellEnd"/>
      <w:r w:rsidRPr="00DB0DAF">
        <w:rPr>
          <w:rFonts w:ascii="Calibri" w:eastAsia="Calibri" w:hAnsi="Calibri" w:cs="Calibri"/>
          <w:sz w:val="22"/>
          <w:szCs w:val="22"/>
          <w:lang w:val="it-IT"/>
        </w:rPr>
        <w:t xml:space="preserve"> AM PR N</w:t>
      </w:r>
      <w:r w:rsidR="00EE6126" w:rsidRPr="00DB0DAF">
        <w:rPr>
          <w:rFonts w:ascii="Calibri" w:eastAsia="Calibri" w:hAnsi="Calibri" w:cs="Calibri"/>
          <w:sz w:val="22"/>
          <w:szCs w:val="22"/>
          <w:lang w:val="it-IT"/>
        </w:rPr>
        <w:t>ord</w:t>
      </w:r>
      <w:r w:rsidR="000C16E3">
        <w:rPr>
          <w:rFonts w:ascii="Calibri" w:eastAsia="Calibri" w:hAnsi="Calibri" w:cs="Calibri"/>
          <w:sz w:val="22"/>
          <w:szCs w:val="22"/>
          <w:lang w:val="it-IT"/>
        </w:rPr>
        <w:t>-</w:t>
      </w:r>
      <w:r w:rsidRPr="00DB0DAF">
        <w:rPr>
          <w:rFonts w:ascii="Calibri" w:eastAsia="Calibri" w:hAnsi="Calibri" w:cs="Calibri"/>
          <w:sz w:val="22"/>
          <w:szCs w:val="22"/>
          <w:lang w:val="it-IT"/>
        </w:rPr>
        <w:t>E</w:t>
      </w:r>
      <w:r w:rsidR="00EE6126" w:rsidRPr="00DB0DAF">
        <w:rPr>
          <w:rFonts w:ascii="Calibri" w:eastAsia="Calibri" w:hAnsi="Calibri" w:cs="Calibri"/>
          <w:sz w:val="22"/>
          <w:szCs w:val="22"/>
          <w:lang w:val="it-IT"/>
        </w:rPr>
        <w:t>st</w:t>
      </w:r>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şi</w:t>
      </w:r>
      <w:proofErr w:type="spellEnd"/>
      <w:r w:rsidRPr="00DB0DAF">
        <w:rPr>
          <w:rFonts w:ascii="Calibri" w:eastAsia="Calibri" w:hAnsi="Calibri" w:cs="Calibri"/>
          <w:sz w:val="22"/>
          <w:szCs w:val="22"/>
          <w:lang w:val="it-IT"/>
        </w:rPr>
        <w:t xml:space="preserve"> Beneficiar. </w:t>
      </w:r>
    </w:p>
    <w:p w14:paraId="270341D7" w14:textId="53630642" w:rsidR="008E5536" w:rsidRPr="00DB0DAF" w:rsidRDefault="008E5536" w:rsidP="00E84B2C">
      <w:pPr>
        <w:numPr>
          <w:ilvl w:val="0"/>
          <w:numId w:val="40"/>
        </w:numPr>
        <w:spacing w:after="120" w:line="276" w:lineRule="auto"/>
        <w:ind w:left="0" w:firstLine="0"/>
        <w:contextualSpacing/>
        <w:jc w:val="both"/>
        <w:rPr>
          <w:rFonts w:ascii="Calibri" w:eastAsia="Calibri" w:hAnsi="Calibri" w:cs="Calibri"/>
          <w:sz w:val="22"/>
          <w:szCs w:val="22"/>
          <w:lang w:val="it-IT"/>
        </w:rPr>
      </w:pPr>
      <w:proofErr w:type="spellStart"/>
      <w:r w:rsidRPr="00DB0DAF">
        <w:rPr>
          <w:rFonts w:ascii="Calibri" w:eastAsia="Calibri" w:hAnsi="Calibri" w:cs="Calibri"/>
          <w:sz w:val="22"/>
          <w:szCs w:val="22"/>
          <w:lang w:val="it-IT"/>
        </w:rPr>
        <w:t>Condițiile</w:t>
      </w:r>
      <w:proofErr w:type="spellEnd"/>
      <w:r w:rsidRPr="00DB0DAF">
        <w:rPr>
          <w:rFonts w:ascii="Calibri" w:eastAsia="Calibri" w:hAnsi="Calibri" w:cs="Calibri"/>
          <w:sz w:val="22"/>
          <w:szCs w:val="22"/>
          <w:lang w:val="it-IT"/>
        </w:rPr>
        <w:t xml:space="preserve"> generale </w:t>
      </w:r>
      <w:proofErr w:type="spellStart"/>
      <w:r w:rsidRPr="00DB0DAF">
        <w:rPr>
          <w:rFonts w:ascii="Calibri" w:eastAsia="Calibri" w:hAnsi="Calibri" w:cs="Calibri"/>
          <w:sz w:val="22"/>
          <w:szCs w:val="22"/>
          <w:lang w:val="it-IT"/>
        </w:rPr>
        <w:t>ale</w:t>
      </w:r>
      <w:proofErr w:type="spellEnd"/>
      <w:r w:rsidRPr="00DB0DAF">
        <w:rPr>
          <w:rFonts w:ascii="Calibri" w:eastAsia="Calibri" w:hAnsi="Calibri" w:cs="Calibri"/>
          <w:sz w:val="22"/>
          <w:szCs w:val="22"/>
          <w:lang w:val="it-IT"/>
        </w:rPr>
        <w:t xml:space="preserve"> </w:t>
      </w:r>
      <w:proofErr w:type="spellStart"/>
      <w:r w:rsidR="00AF327A">
        <w:rPr>
          <w:rFonts w:ascii="Calibri" w:eastAsia="Calibri" w:hAnsi="Calibri" w:cs="Calibri"/>
          <w:sz w:val="22"/>
          <w:szCs w:val="22"/>
          <w:lang w:val="it-IT"/>
        </w:rPr>
        <w:t>C</w:t>
      </w:r>
      <w:r w:rsidRPr="00DB0DAF">
        <w:rPr>
          <w:rFonts w:ascii="Calibri" w:eastAsia="Calibri" w:hAnsi="Calibri" w:cs="Calibri"/>
          <w:sz w:val="22"/>
          <w:szCs w:val="22"/>
          <w:lang w:val="it-IT"/>
        </w:rPr>
        <w:t>ontractului</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finanțare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sunt</w:t>
      </w:r>
      <w:proofErr w:type="spellEnd"/>
      <w:r w:rsidRPr="00DB0DAF">
        <w:rPr>
          <w:rFonts w:ascii="Calibri" w:eastAsia="Calibri" w:hAnsi="Calibri" w:cs="Calibri"/>
          <w:sz w:val="22"/>
          <w:szCs w:val="22"/>
          <w:lang w:val="it-IT"/>
        </w:rPr>
        <w:t xml:space="preserve"> completate cu prezentele condiții specifice.</w:t>
      </w:r>
    </w:p>
    <w:p w14:paraId="43019C96" w14:textId="77777777" w:rsidR="008E5536" w:rsidRPr="00DB0DAF" w:rsidRDefault="008E5536" w:rsidP="00E84B2C">
      <w:pPr>
        <w:numPr>
          <w:ilvl w:val="0"/>
          <w:numId w:val="40"/>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În cazul unor prevederi contradictorii între condițiile generale și condițiile specifice prevalează acestea din urmă.</w:t>
      </w:r>
    </w:p>
    <w:p w14:paraId="2FE10B46" w14:textId="77777777" w:rsidR="008E5536" w:rsidRPr="00DB0DAF" w:rsidRDefault="008E5536" w:rsidP="008E5536">
      <w:pPr>
        <w:spacing w:after="120" w:line="276" w:lineRule="auto"/>
        <w:rPr>
          <w:rFonts w:ascii="Calibri" w:eastAsia="Calibri" w:hAnsi="Calibri" w:cs="Calibri"/>
          <w:b/>
          <w:sz w:val="22"/>
          <w:szCs w:val="22"/>
          <w:lang w:val="it-IT"/>
        </w:rPr>
      </w:pPr>
    </w:p>
    <w:p w14:paraId="677A3BAB" w14:textId="77777777" w:rsidR="008E5536" w:rsidRPr="00DB0DAF" w:rsidRDefault="008E5536" w:rsidP="008E5536">
      <w:pPr>
        <w:spacing w:after="120" w:line="276" w:lineRule="auto"/>
        <w:jc w:val="both"/>
        <w:rPr>
          <w:rFonts w:ascii="Calibri" w:eastAsia="Calibri" w:hAnsi="Calibri" w:cs="Calibri"/>
          <w:b/>
          <w:sz w:val="22"/>
          <w:szCs w:val="22"/>
          <w:lang w:val="it-IT"/>
        </w:rPr>
      </w:pPr>
      <w:r w:rsidRPr="00DB0DAF">
        <w:rPr>
          <w:rFonts w:ascii="Calibri" w:eastAsia="Calibri" w:hAnsi="Calibri" w:cs="Calibri"/>
          <w:b/>
          <w:sz w:val="22"/>
          <w:szCs w:val="22"/>
          <w:lang w:val="it-IT"/>
        </w:rPr>
        <w:t>Articolul 1 - Completarea</w:t>
      </w:r>
      <w:r w:rsidRPr="00DB0DAF">
        <w:rPr>
          <w:rFonts w:ascii="Calibri" w:eastAsia="Calibri" w:hAnsi="Calibri" w:cs="Calibri"/>
          <w:b/>
          <w:sz w:val="22"/>
          <w:szCs w:val="22"/>
          <w:lang w:val="ro-RO"/>
        </w:rPr>
        <w:t xml:space="preserve"> articolelor 5 și 6 – Prefinanțare</w:t>
      </w:r>
      <w:r w:rsidRPr="00DB0DAF">
        <w:rPr>
          <w:rFonts w:ascii="Calibri" w:eastAsia="Calibri" w:hAnsi="Calibri" w:cs="Calibri"/>
          <w:b/>
          <w:sz w:val="22"/>
          <w:szCs w:val="22"/>
          <w:lang w:val="it-IT"/>
        </w:rPr>
        <w:t>/rambursarea/plata cheltuielilor</w:t>
      </w:r>
      <w:r w:rsidRPr="00DB0DAF">
        <w:rPr>
          <w:rFonts w:ascii="Calibri" w:eastAsia="Calibri" w:hAnsi="Calibri" w:cs="Calibri"/>
          <w:b/>
          <w:sz w:val="22"/>
          <w:szCs w:val="22"/>
          <w:lang w:val="ro-RO"/>
        </w:rPr>
        <w:t xml:space="preserve"> din Condițiile generale</w:t>
      </w:r>
      <w:r w:rsidRPr="00DB0DAF">
        <w:rPr>
          <w:rFonts w:ascii="Calibri" w:eastAsia="Calibri" w:hAnsi="Calibri" w:cs="Calibri"/>
          <w:b/>
          <w:sz w:val="22"/>
          <w:szCs w:val="22"/>
          <w:lang w:val="it-IT"/>
        </w:rPr>
        <w:t xml:space="preserve">: </w:t>
      </w:r>
    </w:p>
    <w:p w14:paraId="574FF4A6" w14:textId="77777777" w:rsidR="008E5536" w:rsidRPr="00DB0DAF" w:rsidRDefault="008E5536" w:rsidP="008E5536">
      <w:pPr>
        <w:spacing w:after="120" w:line="276" w:lineRule="auto"/>
        <w:rPr>
          <w:rFonts w:ascii="Calibri" w:eastAsia="Calibri" w:hAnsi="Calibri" w:cs="Calibri"/>
          <w:b/>
          <w:sz w:val="22"/>
          <w:szCs w:val="22"/>
          <w:lang w:val="it-IT"/>
        </w:rPr>
      </w:pPr>
    </w:p>
    <w:p w14:paraId="316962DE" w14:textId="31DD7123" w:rsidR="008E5536" w:rsidRPr="00DB0DAF" w:rsidRDefault="008E5536" w:rsidP="00E84B2C">
      <w:pPr>
        <w:numPr>
          <w:ilvl w:val="0"/>
          <w:numId w:val="41"/>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Depunerea cererilor de prefinanțare/rambursare/plată de către beneficiar se realizează conform prevederilor legale în vigoare la data depunerii acestora de către beneficiar</w:t>
      </w:r>
      <w:r w:rsidR="00753B3C" w:rsidRPr="00DB0DAF">
        <w:rPr>
          <w:rFonts w:ascii="Calibri" w:eastAsia="Calibri" w:hAnsi="Calibri" w:cs="Calibri"/>
          <w:sz w:val="22"/>
          <w:szCs w:val="22"/>
          <w:lang w:val="it-IT"/>
        </w:rPr>
        <w:t>, inclusiv a Capitolului V din OUG 133/2021, precum</w:t>
      </w:r>
      <w:r w:rsidRPr="00DB0DAF">
        <w:rPr>
          <w:rFonts w:ascii="Calibri" w:eastAsia="Calibri" w:hAnsi="Calibri" w:cs="Calibri"/>
          <w:sz w:val="22"/>
          <w:szCs w:val="22"/>
          <w:lang w:val="it-IT"/>
        </w:rPr>
        <w:t xml:space="preserve"> și Instrucțiunilor emise de AM PR N</w:t>
      </w:r>
      <w:r w:rsidR="008F62C7">
        <w:rPr>
          <w:rFonts w:ascii="Calibri" w:eastAsia="Calibri" w:hAnsi="Calibri" w:cs="Calibri"/>
          <w:sz w:val="22"/>
          <w:szCs w:val="22"/>
          <w:lang w:val="it-IT"/>
        </w:rPr>
        <w:t>ord-</w:t>
      </w:r>
      <w:r w:rsidR="00EF265A" w:rsidRPr="00DB0DAF">
        <w:rPr>
          <w:rFonts w:ascii="Calibri" w:eastAsia="Calibri" w:hAnsi="Calibri" w:cs="Calibri"/>
          <w:sz w:val="22"/>
          <w:szCs w:val="22"/>
          <w:lang w:val="it-IT"/>
        </w:rPr>
        <w:t>E</w:t>
      </w:r>
      <w:r w:rsidR="008F62C7">
        <w:rPr>
          <w:rFonts w:ascii="Calibri" w:eastAsia="Calibri" w:hAnsi="Calibri" w:cs="Calibri"/>
          <w:sz w:val="22"/>
          <w:szCs w:val="22"/>
          <w:lang w:val="it-IT"/>
        </w:rPr>
        <w:t>st</w:t>
      </w:r>
      <w:r w:rsidRPr="00DB0DAF">
        <w:rPr>
          <w:rFonts w:ascii="Calibri" w:eastAsia="Calibri" w:hAnsi="Calibri" w:cs="Calibri"/>
          <w:sz w:val="22"/>
          <w:szCs w:val="22"/>
          <w:lang w:val="it-IT"/>
        </w:rPr>
        <w:t>.</w:t>
      </w:r>
    </w:p>
    <w:p w14:paraId="33029AF8" w14:textId="1B10E911" w:rsidR="008E5536" w:rsidRPr="0032525B" w:rsidRDefault="008E5536" w:rsidP="00E84B2C">
      <w:pPr>
        <w:numPr>
          <w:ilvl w:val="0"/>
          <w:numId w:val="41"/>
        </w:numPr>
        <w:spacing w:after="120" w:line="276" w:lineRule="auto"/>
        <w:ind w:left="0" w:firstLine="0"/>
        <w:contextualSpacing/>
        <w:jc w:val="both"/>
        <w:rPr>
          <w:rFonts w:ascii="Calibri" w:eastAsia="Calibri" w:hAnsi="Calibri" w:cs="Calibri"/>
          <w:sz w:val="22"/>
          <w:szCs w:val="22"/>
          <w:lang w:val="it-IT"/>
        </w:rPr>
      </w:pPr>
      <w:r w:rsidRPr="006F25B2">
        <w:rPr>
          <w:rFonts w:ascii="Calibri" w:eastAsia="Calibri" w:hAnsi="Calibri" w:cs="Calibri"/>
          <w:sz w:val="22"/>
          <w:szCs w:val="22"/>
          <w:lang w:val="it-IT"/>
        </w:rPr>
        <w:t>Cererile de prefinanțare/rambursare/plată, inclusiv cererea de rambursare finală se depun de către beneficiar în perioada de implementare a proiectului, conform Anexei 3 la Contractul de finanțare - Graficul de depunere a cererilor de prefinanțare/ plată/ rambursare.</w:t>
      </w:r>
      <w:r w:rsidR="00962228" w:rsidRPr="006F25B2">
        <w:rPr>
          <w:rFonts w:ascii="Calibri" w:eastAsia="Calibri" w:hAnsi="Calibri" w:cs="Calibri"/>
          <w:sz w:val="22"/>
          <w:szCs w:val="22"/>
          <w:lang w:val="it-IT"/>
        </w:rPr>
        <w:t xml:space="preserve"> </w:t>
      </w:r>
      <w:r w:rsidR="00962228" w:rsidRPr="0032525B">
        <w:rPr>
          <w:rFonts w:ascii="Calibri" w:eastAsia="Calibri" w:hAnsi="Calibri" w:cs="Calibri"/>
          <w:sz w:val="22"/>
          <w:szCs w:val="22"/>
          <w:lang w:val="it-IT"/>
        </w:rPr>
        <w:t xml:space="preserve">Prin exceptie, cererea de rambursare finală poate fi depusa la AM </w:t>
      </w:r>
      <w:r w:rsidR="00AF327A" w:rsidRPr="0032525B">
        <w:rPr>
          <w:rFonts w:ascii="Calibri" w:eastAsia="Calibri" w:hAnsi="Calibri" w:cs="Calibri"/>
          <w:sz w:val="22"/>
          <w:szCs w:val="22"/>
          <w:lang w:val="it-IT"/>
        </w:rPr>
        <w:t>în</w:t>
      </w:r>
      <w:r w:rsidR="00962228" w:rsidRPr="0032525B">
        <w:rPr>
          <w:rFonts w:ascii="Calibri" w:eastAsia="Calibri" w:hAnsi="Calibri" w:cs="Calibri"/>
          <w:sz w:val="22"/>
          <w:szCs w:val="22"/>
          <w:lang w:val="it-IT"/>
        </w:rPr>
        <w:t xml:space="preserve"> cel mult 60 de zile de la finalizarea implementarii proiectului.</w:t>
      </w:r>
    </w:p>
    <w:p w14:paraId="05FFD80A" w14:textId="1D3B8680" w:rsidR="008E5536" w:rsidRPr="0032525B" w:rsidRDefault="008E5536" w:rsidP="00E84B2C">
      <w:pPr>
        <w:numPr>
          <w:ilvl w:val="0"/>
          <w:numId w:val="41"/>
        </w:numPr>
        <w:spacing w:after="120" w:line="276" w:lineRule="auto"/>
        <w:ind w:left="0" w:firstLine="0"/>
        <w:contextualSpacing/>
        <w:jc w:val="both"/>
        <w:rPr>
          <w:rFonts w:ascii="Calibri" w:eastAsia="Calibri" w:hAnsi="Calibri" w:cs="Calibri"/>
          <w:sz w:val="22"/>
          <w:szCs w:val="22"/>
          <w:lang w:val="it-IT"/>
        </w:rPr>
      </w:pPr>
      <w:r w:rsidRPr="0032525B">
        <w:rPr>
          <w:rFonts w:ascii="Calibri" w:eastAsia="Calibri" w:hAnsi="Calibri" w:cs="Calibri"/>
          <w:sz w:val="22"/>
          <w:szCs w:val="22"/>
          <w:lang w:val="it-IT"/>
        </w:rPr>
        <w:t>Prin excepție, pentru proiectele a căror dată de finalizare a perioadei de implementare coincide cu ultima zi de eligibilitate a cheltuielilor aferent</w:t>
      </w:r>
      <w:r w:rsidRPr="00DB0DAF">
        <w:rPr>
          <w:rFonts w:ascii="Calibri" w:eastAsia="Calibri" w:hAnsi="Calibri" w:cs="Calibri"/>
          <w:sz w:val="22"/>
          <w:szCs w:val="22"/>
          <w:lang w:val="ro-RO"/>
        </w:rPr>
        <w:t>ă perioadei de programare 2021-2027</w:t>
      </w:r>
      <w:r w:rsidRPr="0032525B">
        <w:rPr>
          <w:rFonts w:ascii="Calibri" w:eastAsia="Calibri" w:hAnsi="Calibri" w:cs="Calibri"/>
          <w:sz w:val="22"/>
          <w:szCs w:val="22"/>
          <w:lang w:val="it-IT"/>
        </w:rPr>
        <w:t>, depunerea cererilor de rambursare finale de către beneficiar, respectiv verificarea, autorizarea și efectuarea plăților de către AM PR N</w:t>
      </w:r>
      <w:r w:rsidR="00147B54" w:rsidRPr="0032525B">
        <w:rPr>
          <w:rFonts w:ascii="Calibri" w:eastAsia="Calibri" w:hAnsi="Calibri" w:cs="Calibri"/>
          <w:sz w:val="22"/>
          <w:szCs w:val="22"/>
          <w:lang w:val="it-IT"/>
        </w:rPr>
        <w:t>ord-</w:t>
      </w:r>
      <w:r w:rsidR="00CD4662" w:rsidRPr="0032525B">
        <w:rPr>
          <w:rFonts w:ascii="Calibri" w:eastAsia="Calibri" w:hAnsi="Calibri" w:cs="Calibri"/>
          <w:sz w:val="22"/>
          <w:szCs w:val="22"/>
          <w:lang w:val="it-IT"/>
        </w:rPr>
        <w:t>E</w:t>
      </w:r>
      <w:r w:rsidR="00147B54" w:rsidRPr="0032525B">
        <w:rPr>
          <w:rFonts w:ascii="Calibri" w:eastAsia="Calibri" w:hAnsi="Calibri" w:cs="Calibri"/>
          <w:sz w:val="22"/>
          <w:szCs w:val="22"/>
          <w:lang w:val="it-IT"/>
        </w:rPr>
        <w:t>st</w:t>
      </w:r>
      <w:r w:rsidRPr="0032525B">
        <w:rPr>
          <w:rFonts w:ascii="Calibri" w:eastAsia="Calibri" w:hAnsi="Calibri" w:cs="Calibri"/>
          <w:sz w:val="22"/>
          <w:szCs w:val="22"/>
          <w:lang w:val="it-IT"/>
        </w:rPr>
        <w:t>, se va reglementa de către AM PR N</w:t>
      </w:r>
      <w:r w:rsidR="00AD0587" w:rsidRPr="0032525B">
        <w:rPr>
          <w:rFonts w:ascii="Calibri" w:eastAsia="Calibri" w:hAnsi="Calibri" w:cs="Calibri"/>
          <w:sz w:val="22"/>
          <w:szCs w:val="22"/>
          <w:lang w:val="it-IT"/>
        </w:rPr>
        <w:t>ord-</w:t>
      </w:r>
      <w:r w:rsidR="00EF265A" w:rsidRPr="0032525B">
        <w:rPr>
          <w:rFonts w:ascii="Calibri" w:eastAsia="Calibri" w:hAnsi="Calibri" w:cs="Calibri"/>
          <w:sz w:val="22"/>
          <w:szCs w:val="22"/>
          <w:lang w:val="it-IT"/>
        </w:rPr>
        <w:t>E</w:t>
      </w:r>
      <w:r w:rsidR="00AD0587" w:rsidRPr="0032525B">
        <w:rPr>
          <w:rFonts w:ascii="Calibri" w:eastAsia="Calibri" w:hAnsi="Calibri" w:cs="Calibri"/>
          <w:sz w:val="22"/>
          <w:szCs w:val="22"/>
          <w:lang w:val="it-IT"/>
        </w:rPr>
        <w:t>st</w:t>
      </w:r>
      <w:r w:rsidRPr="0032525B">
        <w:rPr>
          <w:rFonts w:ascii="Calibri" w:eastAsia="Calibri" w:hAnsi="Calibri" w:cs="Calibri"/>
          <w:sz w:val="22"/>
          <w:szCs w:val="22"/>
          <w:lang w:val="it-IT"/>
        </w:rPr>
        <w:t xml:space="preserve"> prin instrucțiuni specifice.  </w:t>
      </w:r>
    </w:p>
    <w:p w14:paraId="430FB719" w14:textId="0DC3EE4F" w:rsidR="008E5536" w:rsidRPr="0032525B" w:rsidRDefault="008E5536" w:rsidP="00E84B2C">
      <w:pPr>
        <w:numPr>
          <w:ilvl w:val="0"/>
          <w:numId w:val="41"/>
        </w:numPr>
        <w:spacing w:after="120" w:line="276" w:lineRule="auto"/>
        <w:ind w:left="0" w:firstLine="0"/>
        <w:contextualSpacing/>
        <w:jc w:val="both"/>
        <w:rPr>
          <w:rFonts w:ascii="Calibri" w:eastAsia="Calibri" w:hAnsi="Calibri" w:cs="Calibri"/>
          <w:sz w:val="22"/>
          <w:szCs w:val="22"/>
          <w:lang w:val="it-IT"/>
        </w:rPr>
      </w:pPr>
      <w:r w:rsidRPr="0032525B">
        <w:rPr>
          <w:rFonts w:ascii="Calibri" w:eastAsia="Calibri" w:hAnsi="Calibri" w:cs="Calibri"/>
          <w:sz w:val="22"/>
          <w:szCs w:val="22"/>
          <w:lang w:val="it-IT"/>
        </w:rPr>
        <w:t>Autorizarea cererilor de prefinanțare/rambursare/plată/restituire/recuperarea sumelor încasate necuvenit de către beneficiar și efectuarea plăților de către AM PR N</w:t>
      </w:r>
      <w:r w:rsidR="00BD51F0" w:rsidRPr="0032525B">
        <w:rPr>
          <w:rFonts w:ascii="Calibri" w:eastAsia="Calibri" w:hAnsi="Calibri" w:cs="Calibri"/>
          <w:sz w:val="22"/>
          <w:szCs w:val="22"/>
          <w:lang w:val="it-IT"/>
        </w:rPr>
        <w:t>ord-</w:t>
      </w:r>
      <w:r w:rsidR="007228A8" w:rsidRPr="0032525B">
        <w:rPr>
          <w:rFonts w:ascii="Calibri" w:eastAsia="Calibri" w:hAnsi="Calibri" w:cs="Calibri"/>
          <w:sz w:val="22"/>
          <w:szCs w:val="22"/>
          <w:lang w:val="it-IT"/>
        </w:rPr>
        <w:t>E</w:t>
      </w:r>
      <w:r w:rsidR="00BD51F0" w:rsidRPr="0032525B">
        <w:rPr>
          <w:rFonts w:ascii="Calibri" w:eastAsia="Calibri" w:hAnsi="Calibri" w:cs="Calibri"/>
          <w:sz w:val="22"/>
          <w:szCs w:val="22"/>
          <w:lang w:val="it-IT"/>
        </w:rPr>
        <w:t>st</w:t>
      </w:r>
      <w:r w:rsidRPr="0032525B">
        <w:rPr>
          <w:rFonts w:ascii="Calibri" w:eastAsia="Calibri" w:hAnsi="Calibri" w:cs="Calibri"/>
          <w:sz w:val="22"/>
          <w:szCs w:val="22"/>
          <w:lang w:val="it-IT"/>
        </w:rPr>
        <w:t xml:space="preserve"> se realizează conform prevederilor legale aplicabile și conform instrucțiunilor emise de AM PR N</w:t>
      </w:r>
      <w:r w:rsidR="00BD51F0" w:rsidRPr="0032525B">
        <w:rPr>
          <w:rFonts w:ascii="Calibri" w:eastAsia="Calibri" w:hAnsi="Calibri" w:cs="Calibri"/>
          <w:sz w:val="22"/>
          <w:szCs w:val="22"/>
          <w:lang w:val="it-IT"/>
        </w:rPr>
        <w:t>ord-</w:t>
      </w:r>
      <w:r w:rsidR="007228A8" w:rsidRPr="0032525B">
        <w:rPr>
          <w:rFonts w:ascii="Calibri" w:eastAsia="Calibri" w:hAnsi="Calibri" w:cs="Calibri"/>
          <w:sz w:val="22"/>
          <w:szCs w:val="22"/>
          <w:lang w:val="it-IT"/>
        </w:rPr>
        <w:t>E</w:t>
      </w:r>
      <w:r w:rsidR="00BD51F0" w:rsidRPr="0032525B">
        <w:rPr>
          <w:rFonts w:ascii="Calibri" w:eastAsia="Calibri" w:hAnsi="Calibri" w:cs="Calibri"/>
          <w:sz w:val="22"/>
          <w:szCs w:val="22"/>
          <w:lang w:val="it-IT"/>
        </w:rPr>
        <w:t>st</w:t>
      </w:r>
      <w:r w:rsidRPr="0032525B">
        <w:rPr>
          <w:rFonts w:ascii="Calibri" w:eastAsia="Calibri" w:hAnsi="Calibri" w:cs="Calibri"/>
          <w:sz w:val="22"/>
          <w:szCs w:val="22"/>
          <w:lang w:val="it-IT"/>
        </w:rPr>
        <w:t>.</w:t>
      </w:r>
    </w:p>
    <w:p w14:paraId="4CF00E27" w14:textId="4EE08AB3" w:rsidR="008E5536" w:rsidRPr="0032525B" w:rsidRDefault="008E5536" w:rsidP="00E84B2C">
      <w:pPr>
        <w:numPr>
          <w:ilvl w:val="0"/>
          <w:numId w:val="41"/>
        </w:numPr>
        <w:spacing w:after="120" w:line="276" w:lineRule="auto"/>
        <w:ind w:left="0" w:firstLine="0"/>
        <w:contextualSpacing/>
        <w:jc w:val="both"/>
        <w:rPr>
          <w:rFonts w:ascii="Calibri" w:eastAsia="Calibri" w:hAnsi="Calibri" w:cs="Calibri"/>
          <w:bCs/>
          <w:sz w:val="22"/>
          <w:szCs w:val="22"/>
          <w:lang w:val="it-IT"/>
        </w:rPr>
      </w:pPr>
      <w:r w:rsidRPr="0032525B">
        <w:rPr>
          <w:rFonts w:ascii="Calibri" w:eastAsia="Calibri" w:hAnsi="Calibri" w:cs="Calibri"/>
          <w:bCs/>
          <w:sz w:val="22"/>
          <w:szCs w:val="22"/>
          <w:lang w:val="it-IT"/>
        </w:rPr>
        <w:t xml:space="preserve">În cazurile în care, în perioada de implementare și/sau durabilitate, sunt afectate condițiile de eligibilitate și/sau </w:t>
      </w:r>
      <w:r w:rsidR="00505A2E" w:rsidRPr="0032525B">
        <w:rPr>
          <w:rFonts w:ascii="Calibri" w:eastAsia="Calibri" w:hAnsi="Calibri" w:cs="Calibri"/>
          <w:bCs/>
          <w:sz w:val="22"/>
          <w:szCs w:val="22"/>
          <w:lang w:val="it-IT"/>
        </w:rPr>
        <w:t>obligatiile</w:t>
      </w:r>
      <w:r w:rsidRPr="0032525B">
        <w:rPr>
          <w:rFonts w:ascii="Calibri" w:eastAsia="Calibri" w:hAnsi="Calibri" w:cs="Calibri"/>
          <w:bCs/>
          <w:sz w:val="22"/>
          <w:szCs w:val="22"/>
          <w:lang w:val="it-IT"/>
        </w:rPr>
        <w:t xml:space="preserve"> impuse prin </w:t>
      </w:r>
      <w:r w:rsidR="00AF327A" w:rsidRPr="0032525B">
        <w:rPr>
          <w:rFonts w:ascii="Calibri" w:eastAsia="Calibri" w:hAnsi="Calibri" w:cs="Calibri"/>
          <w:bCs/>
          <w:sz w:val="22"/>
          <w:szCs w:val="22"/>
          <w:lang w:val="it-IT"/>
        </w:rPr>
        <w:t>C</w:t>
      </w:r>
      <w:r w:rsidRPr="0032525B">
        <w:rPr>
          <w:rFonts w:ascii="Calibri" w:eastAsia="Calibri" w:hAnsi="Calibri" w:cs="Calibri"/>
          <w:bCs/>
          <w:sz w:val="22"/>
          <w:szCs w:val="22"/>
          <w:lang w:val="it-IT"/>
        </w:rPr>
        <w:t>ontractul de finanțare</w:t>
      </w:r>
      <w:r w:rsidR="00C14B05" w:rsidRPr="0032525B">
        <w:rPr>
          <w:rFonts w:ascii="Calibri" w:eastAsia="Calibri" w:hAnsi="Calibri" w:cs="Calibri"/>
          <w:bCs/>
          <w:sz w:val="22"/>
          <w:szCs w:val="22"/>
          <w:lang w:val="it-IT"/>
        </w:rPr>
        <w:t xml:space="preserve"> </w:t>
      </w:r>
      <w:r w:rsidR="00AF327A" w:rsidRPr="0032525B">
        <w:rPr>
          <w:rFonts w:ascii="Calibri" w:eastAsia="Calibri" w:hAnsi="Calibri" w:cs="Calibri"/>
          <w:bCs/>
          <w:sz w:val="22"/>
          <w:szCs w:val="22"/>
          <w:lang w:val="it-IT"/>
        </w:rPr>
        <w:t>ș</w:t>
      </w:r>
      <w:r w:rsidR="00C14B05" w:rsidRPr="0032525B">
        <w:rPr>
          <w:rFonts w:ascii="Calibri" w:eastAsia="Calibri" w:hAnsi="Calibri" w:cs="Calibri"/>
          <w:bCs/>
          <w:sz w:val="22"/>
          <w:szCs w:val="22"/>
          <w:lang w:val="it-IT"/>
        </w:rPr>
        <w:t xml:space="preserve">i </w:t>
      </w:r>
      <w:r w:rsidR="00AF327A" w:rsidRPr="0032525B">
        <w:rPr>
          <w:rFonts w:ascii="Calibri" w:eastAsia="Calibri" w:hAnsi="Calibri" w:cs="Calibri"/>
          <w:bCs/>
          <w:sz w:val="22"/>
          <w:szCs w:val="22"/>
          <w:lang w:val="it-IT"/>
        </w:rPr>
        <w:t>G</w:t>
      </w:r>
      <w:r w:rsidR="00C14B05" w:rsidRPr="0032525B">
        <w:rPr>
          <w:rFonts w:ascii="Calibri" w:eastAsia="Calibri" w:hAnsi="Calibri" w:cs="Calibri"/>
          <w:bCs/>
          <w:sz w:val="22"/>
          <w:szCs w:val="22"/>
          <w:lang w:val="it-IT"/>
        </w:rPr>
        <w:t>hidul solicitantului</w:t>
      </w:r>
      <w:r w:rsidRPr="0032525B">
        <w:rPr>
          <w:rFonts w:ascii="Calibri" w:eastAsia="Calibri" w:hAnsi="Calibri" w:cs="Calibri"/>
          <w:bCs/>
          <w:sz w:val="22"/>
          <w:szCs w:val="22"/>
          <w:lang w:val="it-IT"/>
        </w:rPr>
        <w:t>, beneficiarul are obligația de restituire a finanțării primite și a dobânzilor aferente.</w:t>
      </w:r>
    </w:p>
    <w:p w14:paraId="305BC05E" w14:textId="7B06A83E" w:rsidR="008E5536" w:rsidRPr="0032525B" w:rsidRDefault="008E5536" w:rsidP="00E84B2C">
      <w:pPr>
        <w:numPr>
          <w:ilvl w:val="0"/>
          <w:numId w:val="41"/>
        </w:numPr>
        <w:spacing w:after="120" w:line="276" w:lineRule="auto"/>
        <w:ind w:left="0" w:firstLine="0"/>
        <w:jc w:val="both"/>
        <w:rPr>
          <w:rFonts w:ascii="Calibri" w:eastAsia="Calibri" w:hAnsi="Calibri" w:cs="Calibri"/>
          <w:bCs/>
          <w:sz w:val="22"/>
          <w:szCs w:val="22"/>
          <w:lang w:val="it-IT"/>
        </w:rPr>
      </w:pPr>
      <w:r w:rsidRPr="0032525B">
        <w:rPr>
          <w:rFonts w:ascii="Calibri" w:eastAsia="Calibri" w:hAnsi="Calibri" w:cs="Calibri"/>
          <w:bCs/>
          <w:sz w:val="22"/>
          <w:szCs w:val="22"/>
          <w:lang w:val="it-IT"/>
        </w:rPr>
        <w:t>În cazul proiectelor care nu intră sub incidența ajutorului de stat, dacă pe perioada procesului de evaluare, selecţie, contractare, implementare și durabilitate, instituţiile abilitate în verificarea, auditarea, controlul implementării PR N</w:t>
      </w:r>
      <w:r w:rsidR="00147B54" w:rsidRPr="0032525B">
        <w:rPr>
          <w:rFonts w:ascii="Calibri" w:eastAsia="Calibri" w:hAnsi="Calibri" w:cs="Calibri"/>
          <w:bCs/>
          <w:sz w:val="22"/>
          <w:szCs w:val="22"/>
          <w:lang w:val="it-IT"/>
        </w:rPr>
        <w:t>ord-</w:t>
      </w:r>
      <w:r w:rsidR="004F23A8" w:rsidRPr="0032525B">
        <w:rPr>
          <w:rFonts w:ascii="Calibri" w:eastAsia="Calibri" w:hAnsi="Calibri" w:cs="Calibri"/>
          <w:bCs/>
          <w:sz w:val="22"/>
          <w:szCs w:val="22"/>
          <w:lang w:val="it-IT"/>
        </w:rPr>
        <w:t>E</w:t>
      </w:r>
      <w:r w:rsidR="00147B54" w:rsidRPr="0032525B">
        <w:rPr>
          <w:rFonts w:ascii="Calibri" w:eastAsia="Calibri" w:hAnsi="Calibri" w:cs="Calibri"/>
          <w:bCs/>
          <w:sz w:val="22"/>
          <w:szCs w:val="22"/>
          <w:lang w:val="it-IT"/>
        </w:rPr>
        <w:t>st</w:t>
      </w:r>
      <w:r w:rsidRPr="0032525B">
        <w:rPr>
          <w:rFonts w:ascii="Calibri" w:eastAsia="Calibri" w:hAnsi="Calibri" w:cs="Calibri"/>
          <w:bCs/>
          <w:sz w:val="22"/>
          <w:szCs w:val="22"/>
          <w:lang w:val="it-IT"/>
        </w:rPr>
        <w:t xml:space="preserve"> 2021 – 2027 decid că activităţile asumate de către solicitant ca nesupunându-se regulilor ajutorului de stat,</w:t>
      </w:r>
      <w:r w:rsidR="004F23A8" w:rsidRPr="0032525B">
        <w:rPr>
          <w:rFonts w:ascii="Calibri" w:eastAsia="Calibri" w:hAnsi="Calibri" w:cs="Calibri"/>
          <w:bCs/>
          <w:sz w:val="22"/>
          <w:szCs w:val="22"/>
          <w:lang w:val="it-IT"/>
        </w:rPr>
        <w:t xml:space="preserve"> prin natur</w:t>
      </w:r>
      <w:r w:rsidR="00AF327A" w:rsidRPr="0032525B">
        <w:rPr>
          <w:rFonts w:ascii="Calibri" w:eastAsia="Calibri" w:hAnsi="Calibri" w:cs="Calibri"/>
          <w:bCs/>
          <w:sz w:val="22"/>
          <w:szCs w:val="22"/>
          <w:lang w:val="it-IT"/>
        </w:rPr>
        <w:t>ă</w:t>
      </w:r>
      <w:r w:rsidR="004F23A8" w:rsidRPr="0032525B">
        <w:rPr>
          <w:rFonts w:ascii="Calibri" w:eastAsia="Calibri" w:hAnsi="Calibri" w:cs="Calibri"/>
          <w:bCs/>
          <w:sz w:val="22"/>
          <w:szCs w:val="22"/>
          <w:lang w:val="it-IT"/>
        </w:rPr>
        <w:t xml:space="preserve"> lor intre</w:t>
      </w:r>
      <w:r w:rsidRPr="0032525B">
        <w:rPr>
          <w:rFonts w:ascii="Calibri" w:eastAsia="Calibri" w:hAnsi="Calibri" w:cs="Calibri"/>
          <w:bCs/>
          <w:sz w:val="22"/>
          <w:szCs w:val="22"/>
          <w:lang w:val="it-IT"/>
        </w:rPr>
        <w:t xml:space="preserve"> sub incidenţa ajutorului de stat, solicitantul/beneficiarul îşi asumă riscul returnării cheltuielilor aferente activităţilor în cauză </w:t>
      </w:r>
      <w:r w:rsidRPr="0032525B">
        <w:rPr>
          <w:rFonts w:ascii="Calibri" w:eastAsia="Calibri" w:hAnsi="Calibri" w:cs="Calibri"/>
          <w:bCs/>
          <w:sz w:val="22"/>
          <w:szCs w:val="22"/>
          <w:lang w:val="it-IT"/>
        </w:rPr>
        <w:lastRenderedPageBreak/>
        <w:t>prin recuperarea ajutorului de stat şi a dobânzilor aferente, în conformitate cu legislaţia în vigoare, inclusiv declararea ca neeligibil a proiectului, dacă situaţia o impune.</w:t>
      </w:r>
    </w:p>
    <w:p w14:paraId="4EDD7109" w14:textId="77CC3388" w:rsidR="002D3C15" w:rsidRPr="0032525B" w:rsidRDefault="008E5536" w:rsidP="002D3C15">
      <w:pPr>
        <w:numPr>
          <w:ilvl w:val="0"/>
          <w:numId w:val="41"/>
        </w:numPr>
        <w:spacing w:after="120" w:line="276" w:lineRule="auto"/>
        <w:ind w:left="0" w:firstLine="0"/>
        <w:contextualSpacing/>
        <w:jc w:val="both"/>
        <w:rPr>
          <w:rFonts w:ascii="Calibri" w:eastAsia="Calibri" w:hAnsi="Calibri" w:cs="Calibri"/>
          <w:sz w:val="22"/>
          <w:szCs w:val="22"/>
          <w:lang w:val="it-IT"/>
        </w:rPr>
      </w:pPr>
      <w:r w:rsidRPr="0032525B">
        <w:rPr>
          <w:rFonts w:ascii="Calibri" w:eastAsia="Calibri" w:hAnsi="Calibri" w:cs="Calibri"/>
          <w:sz w:val="22"/>
          <w:szCs w:val="22"/>
          <w:lang w:val="it-IT"/>
        </w:rPr>
        <w:t xml:space="preserve">Recuperarea sumelor plătite în mod necuvenit se va efectua în condiţiile prevăzute în Regulamentul (UE) nr. 2021/1060 al Parlamentului European și al Consiliului din 24 iunie 2021 </w:t>
      </w:r>
      <w:r w:rsidRPr="0032525B">
        <w:rPr>
          <w:rFonts w:ascii="Calibri" w:eastAsia="Calibri" w:hAnsi="Calibri" w:cs="Calibri"/>
          <w:i/>
          <w:iCs/>
          <w:sz w:val="22"/>
          <w:szCs w:val="22"/>
          <w:lang w:val="it-IT"/>
        </w:rPr>
        <w:t>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6FDE810E" w14:textId="2030AD9A" w:rsidR="002D3C15" w:rsidRPr="0032525B" w:rsidRDefault="002D3C15" w:rsidP="002D3C15">
      <w:pPr>
        <w:numPr>
          <w:ilvl w:val="0"/>
          <w:numId w:val="41"/>
        </w:numPr>
        <w:spacing w:after="120" w:line="276" w:lineRule="auto"/>
        <w:ind w:left="0" w:firstLine="0"/>
        <w:contextualSpacing/>
        <w:jc w:val="both"/>
        <w:rPr>
          <w:rFonts w:ascii="Calibri" w:eastAsia="Calibri" w:hAnsi="Calibri" w:cs="Calibri"/>
          <w:sz w:val="22"/>
          <w:szCs w:val="22"/>
          <w:lang w:val="it-IT"/>
        </w:rPr>
      </w:pPr>
      <w:r w:rsidRPr="0032525B">
        <w:rPr>
          <w:rFonts w:ascii="Calibri" w:hAnsi="Calibri" w:cs="Calibri"/>
          <w:sz w:val="22"/>
          <w:szCs w:val="22"/>
          <w:lang w:val="it-IT"/>
        </w:rPr>
        <w:t>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w:t>
      </w:r>
      <w:r w:rsidR="0057742D" w:rsidRPr="0032525B">
        <w:rPr>
          <w:rFonts w:ascii="Calibri" w:hAnsi="Calibri" w:cs="Calibri"/>
          <w:sz w:val="22"/>
          <w:szCs w:val="22"/>
          <w:lang w:val="it-IT"/>
        </w:rPr>
        <w:t>.</w:t>
      </w:r>
    </w:p>
    <w:p w14:paraId="63FDDF98" w14:textId="77777777" w:rsidR="008E5536" w:rsidRPr="0032525B" w:rsidRDefault="008E5536" w:rsidP="008E5536">
      <w:pPr>
        <w:spacing w:after="120" w:line="276" w:lineRule="auto"/>
        <w:rPr>
          <w:rFonts w:ascii="Calibri" w:eastAsia="Calibri" w:hAnsi="Calibri" w:cs="Calibri"/>
          <w:color w:val="FF0000"/>
          <w:sz w:val="22"/>
          <w:szCs w:val="22"/>
          <w:lang w:val="it-IT"/>
        </w:rPr>
      </w:pPr>
    </w:p>
    <w:p w14:paraId="1D77BEF6" w14:textId="77777777" w:rsidR="008E5536" w:rsidRPr="00DB0DAF" w:rsidRDefault="008E5536" w:rsidP="008E5536">
      <w:pPr>
        <w:spacing w:after="120" w:line="276" w:lineRule="auto"/>
        <w:jc w:val="both"/>
        <w:rPr>
          <w:rFonts w:ascii="Calibri" w:eastAsia="Calibri" w:hAnsi="Calibri" w:cs="Calibri"/>
          <w:sz w:val="22"/>
          <w:szCs w:val="22"/>
          <w:lang w:val="it-IT"/>
        </w:rPr>
      </w:pPr>
      <w:proofErr w:type="spellStart"/>
      <w:r w:rsidRPr="00DB0DAF">
        <w:rPr>
          <w:rFonts w:ascii="Calibri" w:eastAsia="Calibri" w:hAnsi="Calibri" w:cs="Calibri"/>
          <w:b/>
          <w:sz w:val="22"/>
          <w:szCs w:val="22"/>
          <w:lang w:val="it-IT"/>
        </w:rPr>
        <w:t>Articolul</w:t>
      </w:r>
      <w:proofErr w:type="spellEnd"/>
      <w:r w:rsidRPr="00DB0DAF">
        <w:rPr>
          <w:rFonts w:ascii="Calibri" w:eastAsia="Calibri" w:hAnsi="Calibri" w:cs="Calibri"/>
          <w:b/>
          <w:sz w:val="22"/>
          <w:szCs w:val="22"/>
          <w:lang w:val="it-IT"/>
        </w:rPr>
        <w:t xml:space="preserve"> 2 - </w:t>
      </w:r>
      <w:proofErr w:type="spellStart"/>
      <w:r w:rsidRPr="00DB0DAF">
        <w:rPr>
          <w:rFonts w:ascii="Calibri" w:eastAsia="Calibri" w:hAnsi="Calibri" w:cs="Calibri"/>
          <w:b/>
          <w:sz w:val="22"/>
          <w:szCs w:val="22"/>
          <w:lang w:val="it-IT"/>
        </w:rPr>
        <w:t>Completarea</w:t>
      </w:r>
      <w:proofErr w:type="spellEnd"/>
      <w:r w:rsidRPr="00DB0DAF">
        <w:rPr>
          <w:rFonts w:ascii="Calibri" w:eastAsia="Calibri" w:hAnsi="Calibri" w:cs="Calibri"/>
          <w:b/>
          <w:sz w:val="22"/>
          <w:szCs w:val="22"/>
          <w:lang w:val="ro-RO"/>
        </w:rPr>
        <w:t xml:space="preserve"> articolului 7 -</w:t>
      </w:r>
      <w:r w:rsidRPr="00DB0DAF">
        <w:rPr>
          <w:rFonts w:ascii="Calibri" w:eastAsia="Calibri" w:hAnsi="Calibri" w:cs="Calibri"/>
          <w:b/>
          <w:sz w:val="22"/>
          <w:szCs w:val="22"/>
          <w:lang w:val="it-IT"/>
        </w:rPr>
        <w:t xml:space="preserve"> Drepturile și obligațiile Beneficiarului</w:t>
      </w:r>
      <w:r w:rsidRPr="00DB0DAF">
        <w:rPr>
          <w:rFonts w:ascii="Calibri" w:eastAsia="Calibri" w:hAnsi="Calibri" w:cs="Calibri"/>
          <w:b/>
          <w:sz w:val="22"/>
          <w:szCs w:val="22"/>
          <w:lang w:val="ro-RO"/>
        </w:rPr>
        <w:t xml:space="preserve"> din Condițiile generale</w:t>
      </w:r>
      <w:r w:rsidRPr="00DB0DAF">
        <w:rPr>
          <w:rFonts w:ascii="Calibri" w:eastAsia="Calibri" w:hAnsi="Calibri" w:cs="Calibri"/>
          <w:sz w:val="22"/>
          <w:szCs w:val="22"/>
          <w:lang w:val="it-IT"/>
        </w:rPr>
        <w:t xml:space="preserve">: </w:t>
      </w:r>
    </w:p>
    <w:p w14:paraId="15E596B2" w14:textId="77777777" w:rsidR="008E5536" w:rsidRPr="00DB0DAF" w:rsidRDefault="008E5536" w:rsidP="008E5536">
      <w:pPr>
        <w:spacing w:after="120" w:line="276" w:lineRule="auto"/>
        <w:rPr>
          <w:rFonts w:ascii="Calibri" w:eastAsia="Calibri" w:hAnsi="Calibri" w:cs="Calibri"/>
          <w:sz w:val="22"/>
          <w:szCs w:val="22"/>
          <w:lang w:val="it-IT"/>
        </w:rPr>
      </w:pPr>
    </w:p>
    <w:p w14:paraId="23D2EE67" w14:textId="77777777" w:rsidR="008E5536" w:rsidRPr="00DB0DAF" w:rsidRDefault="008E5536" w:rsidP="00E84B2C">
      <w:pPr>
        <w:numPr>
          <w:ilvl w:val="0"/>
          <w:numId w:val="42"/>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Beneficiarul declară și se angajează, irevocabil şi necondiţionat, să utilizeze finanţarea exclusiv cu respectarea termenilor şi condițiilor stabilite prin prezentul Contract de finanţare.</w:t>
      </w:r>
    </w:p>
    <w:p w14:paraId="6E10A0AF" w14:textId="4DE5E95A" w:rsidR="008E5536" w:rsidRPr="00DB0DAF" w:rsidRDefault="008E5536" w:rsidP="00E84B2C">
      <w:pPr>
        <w:numPr>
          <w:ilvl w:val="0"/>
          <w:numId w:val="42"/>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Beneficiarul</w:t>
      </w:r>
      <w:proofErr w:type="spellEnd"/>
      <w:r w:rsidRPr="00DB0DAF">
        <w:rPr>
          <w:rFonts w:ascii="Calibri" w:eastAsia="Calibri" w:hAnsi="Calibri" w:cs="Calibri"/>
          <w:sz w:val="22"/>
          <w:szCs w:val="22"/>
          <w:lang w:val="it-IT"/>
        </w:rPr>
        <w:t xml:space="preserve"> se </w:t>
      </w:r>
      <w:proofErr w:type="spellStart"/>
      <w:r w:rsidRPr="00DB0DAF">
        <w:rPr>
          <w:rFonts w:ascii="Calibri" w:eastAsia="Calibri" w:hAnsi="Calibri" w:cs="Calibri"/>
          <w:sz w:val="22"/>
          <w:szCs w:val="22"/>
          <w:lang w:val="it-IT"/>
        </w:rPr>
        <w:t>obligă</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să</w:t>
      </w:r>
      <w:proofErr w:type="spellEnd"/>
      <w:r w:rsidRPr="00DB0DAF">
        <w:rPr>
          <w:rFonts w:ascii="Calibri" w:eastAsia="Calibri" w:hAnsi="Calibri" w:cs="Calibri"/>
          <w:sz w:val="22"/>
          <w:szCs w:val="22"/>
          <w:lang w:val="it-IT"/>
        </w:rPr>
        <w:t xml:space="preserve"> nu </w:t>
      </w:r>
      <w:proofErr w:type="spellStart"/>
      <w:r w:rsidRPr="00DB0DAF">
        <w:rPr>
          <w:rFonts w:ascii="Calibri" w:eastAsia="Calibri" w:hAnsi="Calibri" w:cs="Calibri"/>
          <w:sz w:val="22"/>
          <w:szCs w:val="22"/>
          <w:lang w:val="it-IT"/>
        </w:rPr>
        <w:t>dezmembreze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bunurile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imobile</w:t>
      </w:r>
      <w:proofErr w:type="spellEnd"/>
      <w:r w:rsidRPr="00DB0DAF">
        <w:rPr>
          <w:rFonts w:ascii="Calibri" w:eastAsia="Calibri" w:hAnsi="Calibri" w:cs="Calibri"/>
          <w:sz w:val="22"/>
          <w:szCs w:val="22"/>
          <w:lang w:val="it-IT"/>
        </w:rPr>
        <w:t xml:space="preserve"> </w:t>
      </w:r>
      <w:r w:rsidR="006E0BA4" w:rsidRPr="00DB0DAF">
        <w:rPr>
          <w:rFonts w:ascii="Calibri" w:eastAsia="Calibri" w:hAnsi="Calibri" w:cs="Calibri"/>
          <w:sz w:val="22"/>
          <w:szCs w:val="22"/>
          <w:lang w:val="it-IT"/>
        </w:rPr>
        <w:t xml:space="preserve">ce </w:t>
      </w:r>
      <w:proofErr w:type="spellStart"/>
      <w:r w:rsidR="006E0BA4" w:rsidRPr="00DB0DAF">
        <w:rPr>
          <w:rFonts w:ascii="Calibri" w:eastAsia="Calibri" w:hAnsi="Calibri" w:cs="Calibri"/>
          <w:sz w:val="22"/>
          <w:szCs w:val="22"/>
          <w:lang w:val="it-IT"/>
        </w:rPr>
        <w:t>fac</w:t>
      </w:r>
      <w:proofErr w:type="spellEnd"/>
      <w:r w:rsidR="006E0BA4" w:rsidRPr="00DB0DAF">
        <w:rPr>
          <w:rFonts w:ascii="Calibri" w:eastAsia="Calibri" w:hAnsi="Calibri" w:cs="Calibri"/>
          <w:sz w:val="22"/>
          <w:szCs w:val="22"/>
          <w:lang w:val="it-IT"/>
        </w:rPr>
        <w:t xml:space="preserve"> parte din </w:t>
      </w:r>
      <w:proofErr w:type="spellStart"/>
      <w:r w:rsidR="006E0BA4" w:rsidRPr="00DB0DAF">
        <w:rPr>
          <w:rFonts w:ascii="Calibri" w:eastAsia="Calibri" w:hAnsi="Calibri" w:cs="Calibri"/>
          <w:sz w:val="22"/>
          <w:szCs w:val="22"/>
          <w:lang w:val="it-IT"/>
        </w:rPr>
        <w:t>proiect</w:t>
      </w:r>
      <w:proofErr w:type="spellEnd"/>
      <w:r w:rsidR="006E0BA4"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fără</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acordul</w:t>
      </w:r>
      <w:proofErr w:type="spellEnd"/>
      <w:r w:rsidRPr="00DB0DAF">
        <w:rPr>
          <w:rFonts w:ascii="Calibri" w:eastAsia="Calibri" w:hAnsi="Calibri" w:cs="Calibri"/>
          <w:sz w:val="22"/>
          <w:szCs w:val="22"/>
          <w:lang w:val="it-IT"/>
        </w:rPr>
        <w:t xml:space="preserve"> AM PR N</w:t>
      </w:r>
      <w:r w:rsidR="00147B54">
        <w:rPr>
          <w:rFonts w:ascii="Calibri" w:eastAsia="Calibri" w:hAnsi="Calibri" w:cs="Calibri"/>
          <w:sz w:val="22"/>
          <w:szCs w:val="22"/>
          <w:lang w:val="it-IT"/>
        </w:rPr>
        <w:t>ord-</w:t>
      </w:r>
      <w:r w:rsidR="00704991" w:rsidRPr="00DB0DAF">
        <w:rPr>
          <w:rFonts w:ascii="Calibri" w:eastAsia="Calibri" w:hAnsi="Calibri" w:cs="Calibri"/>
          <w:sz w:val="22"/>
          <w:szCs w:val="22"/>
          <w:lang w:val="it-IT"/>
        </w:rPr>
        <w:t>E</w:t>
      </w:r>
      <w:r w:rsidR="00147B54">
        <w:rPr>
          <w:rFonts w:ascii="Calibri" w:eastAsia="Calibri" w:hAnsi="Calibri" w:cs="Calibri"/>
          <w:sz w:val="22"/>
          <w:szCs w:val="22"/>
          <w:lang w:val="it-IT"/>
        </w:rPr>
        <w:t>st</w:t>
      </w:r>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solicitat</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scris</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şi</w:t>
      </w:r>
      <w:proofErr w:type="spellEnd"/>
      <w:r w:rsidRPr="00DB0DAF">
        <w:rPr>
          <w:rFonts w:ascii="Calibri" w:eastAsia="Calibri" w:hAnsi="Calibri" w:cs="Calibri"/>
          <w:sz w:val="22"/>
          <w:szCs w:val="22"/>
          <w:lang w:val="it-IT"/>
        </w:rPr>
        <w:t xml:space="preserve"> cu respectarea prevederilor prezentului Contract de finanțare privind modificarea și completarea acestuia.</w:t>
      </w:r>
    </w:p>
    <w:p w14:paraId="17BD31BA" w14:textId="48F34C7D" w:rsidR="006E0BA4" w:rsidRPr="00DB0DAF" w:rsidRDefault="008E5536" w:rsidP="00E84B2C">
      <w:pPr>
        <w:numPr>
          <w:ilvl w:val="0"/>
          <w:numId w:val="42"/>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Beneficiarul se obligă să nu înstrăineze bunurile</w:t>
      </w:r>
      <w:r w:rsidR="006E0BA4" w:rsidRPr="00DB0DAF">
        <w:rPr>
          <w:rFonts w:ascii="Calibri" w:eastAsia="Calibri" w:hAnsi="Calibri" w:cs="Calibri"/>
          <w:sz w:val="22"/>
          <w:szCs w:val="22"/>
          <w:lang w:val="it-IT"/>
        </w:rPr>
        <w:t xml:space="preserve"> </w:t>
      </w:r>
      <w:r w:rsidRPr="00DB0DAF">
        <w:rPr>
          <w:rFonts w:ascii="Calibri" w:eastAsia="Calibri" w:hAnsi="Calibri" w:cs="Calibri"/>
          <w:sz w:val="22"/>
          <w:szCs w:val="22"/>
          <w:lang w:val="it-IT"/>
        </w:rPr>
        <w:t xml:space="preserve">mobile sau </w:t>
      </w:r>
      <w:r w:rsidR="006E0BA4" w:rsidRPr="00DB0DAF">
        <w:rPr>
          <w:rFonts w:ascii="Calibri" w:eastAsia="Calibri" w:hAnsi="Calibri" w:cs="Calibri"/>
          <w:sz w:val="22"/>
          <w:szCs w:val="22"/>
          <w:lang w:val="it-IT"/>
        </w:rPr>
        <w:t>imobile aferente proiectului,</w:t>
      </w:r>
      <w:r w:rsidRPr="00DB0DAF">
        <w:rPr>
          <w:rFonts w:ascii="Calibri" w:eastAsia="Calibri" w:hAnsi="Calibri" w:cs="Calibri"/>
          <w:sz w:val="22"/>
          <w:szCs w:val="22"/>
          <w:lang w:val="it-IT"/>
        </w:rPr>
        <w:t xml:space="preserve"> până la finalul perioadei de durabilitate</w:t>
      </w:r>
      <w:r w:rsidR="006E0BA4" w:rsidRPr="00DB0DAF">
        <w:rPr>
          <w:rFonts w:ascii="Calibri" w:eastAsia="Calibri" w:hAnsi="Calibri" w:cs="Calibri"/>
          <w:sz w:val="22"/>
          <w:szCs w:val="22"/>
          <w:lang w:val="it-IT"/>
        </w:rPr>
        <w:t>.</w:t>
      </w:r>
    </w:p>
    <w:p w14:paraId="0EF14D6B" w14:textId="2BA42865" w:rsidR="008E5536" w:rsidRPr="00DB0DAF" w:rsidRDefault="00C14B05" w:rsidP="00E84B2C">
      <w:pPr>
        <w:numPr>
          <w:ilvl w:val="0"/>
          <w:numId w:val="42"/>
        </w:numPr>
        <w:spacing w:after="120" w:line="276" w:lineRule="auto"/>
        <w:ind w:left="0" w:firstLine="0"/>
        <w:contextualSpacing/>
        <w:jc w:val="both"/>
        <w:rPr>
          <w:rFonts w:ascii="Calibri" w:eastAsia="Calibri" w:hAnsi="Calibri" w:cs="Calibri"/>
          <w:sz w:val="22"/>
          <w:szCs w:val="22"/>
          <w:lang w:val="it-IT"/>
        </w:rPr>
      </w:pPr>
      <w:proofErr w:type="spellStart"/>
      <w:r w:rsidRPr="00DB0DAF">
        <w:rPr>
          <w:rFonts w:ascii="Calibri" w:eastAsia="Calibri" w:hAnsi="Calibri" w:cs="Calibri"/>
          <w:sz w:val="22"/>
          <w:szCs w:val="22"/>
          <w:lang w:val="it-IT"/>
        </w:rPr>
        <w:t>Beneficiarul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poate</w:t>
      </w:r>
      <w:proofErr w:type="spellEnd"/>
      <w:r w:rsidR="008E5536" w:rsidRPr="00DB0DAF">
        <w:rPr>
          <w:rFonts w:ascii="Calibri" w:eastAsia="Calibri" w:hAnsi="Calibri" w:cs="Calibri"/>
          <w:sz w:val="22"/>
          <w:szCs w:val="22"/>
          <w:lang w:val="it-IT"/>
        </w:rPr>
        <w:t xml:space="preserve"> ipoteca </w:t>
      </w:r>
      <w:proofErr w:type="spellStart"/>
      <w:r w:rsidR="008E5536" w:rsidRPr="00DB0DAF">
        <w:rPr>
          <w:rFonts w:ascii="Calibri" w:eastAsia="Calibri" w:hAnsi="Calibri" w:cs="Calibri"/>
          <w:sz w:val="22"/>
          <w:szCs w:val="22"/>
          <w:lang w:val="it-IT"/>
        </w:rPr>
        <w:t>bunurile</w:t>
      </w:r>
      <w:proofErr w:type="spellEnd"/>
      <w:r w:rsidR="009F6683" w:rsidRPr="00DB0DAF">
        <w:rPr>
          <w:rFonts w:ascii="Calibri" w:eastAsia="Calibri" w:hAnsi="Calibri" w:cs="Calibri"/>
          <w:sz w:val="22"/>
          <w:szCs w:val="22"/>
          <w:lang w:val="it-IT"/>
        </w:rPr>
        <w:t xml:space="preserve"> </w:t>
      </w:r>
      <w:r w:rsidR="008E5536" w:rsidRPr="00DB0DAF">
        <w:rPr>
          <w:rFonts w:ascii="Calibri" w:eastAsia="Calibri" w:hAnsi="Calibri" w:cs="Calibri"/>
          <w:sz w:val="22"/>
          <w:szCs w:val="22"/>
          <w:lang w:val="it-IT"/>
        </w:rPr>
        <w:t xml:space="preserve">mobile </w:t>
      </w:r>
      <w:proofErr w:type="spellStart"/>
      <w:r w:rsidR="008E5536" w:rsidRPr="00DB0DAF">
        <w:rPr>
          <w:rFonts w:ascii="Calibri" w:eastAsia="Calibri" w:hAnsi="Calibri" w:cs="Calibri"/>
          <w:sz w:val="22"/>
          <w:szCs w:val="22"/>
          <w:lang w:val="it-IT"/>
        </w:rPr>
        <w:t>sau</w:t>
      </w:r>
      <w:proofErr w:type="spellEnd"/>
      <w:r w:rsidR="008E5536" w:rsidRPr="00DB0DAF">
        <w:rPr>
          <w:rFonts w:ascii="Calibri" w:eastAsia="Calibri" w:hAnsi="Calibri" w:cs="Calibri"/>
          <w:sz w:val="22"/>
          <w:szCs w:val="22"/>
          <w:lang w:val="it-IT"/>
        </w:rPr>
        <w:t xml:space="preserve"> </w:t>
      </w:r>
      <w:proofErr w:type="spellStart"/>
      <w:r w:rsidR="008E5536" w:rsidRPr="00DB0DAF">
        <w:rPr>
          <w:rFonts w:ascii="Calibri" w:eastAsia="Calibri" w:hAnsi="Calibri" w:cs="Calibri"/>
          <w:sz w:val="22"/>
          <w:szCs w:val="22"/>
          <w:lang w:val="it-IT"/>
        </w:rPr>
        <w:t>imobile</w:t>
      </w:r>
      <w:proofErr w:type="spellEnd"/>
      <w:r w:rsidR="008E5536" w:rsidRPr="00DB0DAF">
        <w:rPr>
          <w:rFonts w:ascii="Calibri" w:eastAsia="Calibri" w:hAnsi="Calibri" w:cs="Calibri"/>
          <w:sz w:val="22"/>
          <w:szCs w:val="22"/>
          <w:lang w:val="it-IT"/>
        </w:rPr>
        <w:t xml:space="preserve"> </w:t>
      </w:r>
      <w:proofErr w:type="spellStart"/>
      <w:r w:rsidR="008E5536" w:rsidRPr="00DB0DAF">
        <w:rPr>
          <w:rFonts w:ascii="Calibri" w:eastAsia="Calibri" w:hAnsi="Calibri" w:cs="Calibri"/>
          <w:sz w:val="22"/>
          <w:szCs w:val="22"/>
          <w:lang w:val="it-IT"/>
        </w:rPr>
        <w:t>finanţate</w:t>
      </w:r>
      <w:proofErr w:type="spellEnd"/>
      <w:r w:rsidR="008E5536" w:rsidRPr="00DB0DAF">
        <w:rPr>
          <w:rFonts w:ascii="Calibri" w:eastAsia="Calibri" w:hAnsi="Calibri" w:cs="Calibri"/>
          <w:sz w:val="22"/>
          <w:szCs w:val="22"/>
          <w:lang w:val="it-IT"/>
        </w:rPr>
        <w:t xml:space="preserve"> prin </w:t>
      </w:r>
      <w:proofErr w:type="spellStart"/>
      <w:r w:rsidR="008E5536" w:rsidRPr="00DB0DAF">
        <w:rPr>
          <w:rFonts w:ascii="Calibri" w:eastAsia="Calibri" w:hAnsi="Calibri" w:cs="Calibri"/>
          <w:sz w:val="22"/>
          <w:szCs w:val="22"/>
          <w:lang w:val="it-IT"/>
        </w:rPr>
        <w:t>prezentul</w:t>
      </w:r>
      <w:proofErr w:type="spellEnd"/>
      <w:r w:rsidR="008E5536" w:rsidRPr="00DB0DAF">
        <w:rPr>
          <w:rFonts w:ascii="Calibri" w:eastAsia="Calibri" w:hAnsi="Calibri" w:cs="Calibri"/>
          <w:sz w:val="22"/>
          <w:szCs w:val="22"/>
          <w:lang w:val="it-IT"/>
        </w:rPr>
        <w:t xml:space="preserve"> </w:t>
      </w:r>
      <w:proofErr w:type="spellStart"/>
      <w:r w:rsidR="008E5536" w:rsidRPr="00DB0DAF">
        <w:rPr>
          <w:rFonts w:ascii="Calibri" w:eastAsia="Calibri" w:hAnsi="Calibri" w:cs="Calibri"/>
          <w:sz w:val="22"/>
          <w:szCs w:val="22"/>
          <w:lang w:val="it-IT"/>
        </w:rPr>
        <w:t>Contract</w:t>
      </w:r>
      <w:proofErr w:type="spellEnd"/>
      <w:r w:rsidR="008E5536" w:rsidRPr="00DB0DAF">
        <w:rPr>
          <w:rFonts w:ascii="Calibri" w:eastAsia="Calibri" w:hAnsi="Calibri" w:cs="Calibri"/>
          <w:sz w:val="22"/>
          <w:szCs w:val="22"/>
          <w:lang w:val="it-IT"/>
        </w:rPr>
        <w:t xml:space="preserve"> de </w:t>
      </w:r>
      <w:proofErr w:type="spellStart"/>
      <w:r w:rsidR="008E5536" w:rsidRPr="00DB0DAF">
        <w:rPr>
          <w:rFonts w:ascii="Calibri" w:eastAsia="Calibri" w:hAnsi="Calibri" w:cs="Calibri"/>
          <w:sz w:val="22"/>
          <w:szCs w:val="22"/>
          <w:lang w:val="it-IT"/>
        </w:rPr>
        <w:t>finanțare</w:t>
      </w:r>
      <w:proofErr w:type="spellEnd"/>
      <w:r w:rsidR="009F6683" w:rsidRPr="00DB0DAF">
        <w:rPr>
          <w:rFonts w:ascii="Calibri" w:eastAsia="Calibri" w:hAnsi="Calibri" w:cs="Calibri"/>
          <w:sz w:val="22"/>
          <w:szCs w:val="22"/>
          <w:lang w:val="it-IT"/>
        </w:rPr>
        <w:t xml:space="preserve"> </w:t>
      </w:r>
      <w:proofErr w:type="spellStart"/>
      <w:r w:rsidR="009F6683" w:rsidRPr="00DB0DAF">
        <w:rPr>
          <w:rFonts w:ascii="Calibri" w:eastAsia="Calibri" w:hAnsi="Calibri" w:cs="Calibri"/>
          <w:sz w:val="22"/>
          <w:szCs w:val="22"/>
          <w:lang w:val="it-IT"/>
        </w:rPr>
        <w:t>sau</w:t>
      </w:r>
      <w:proofErr w:type="spellEnd"/>
      <w:r w:rsidR="009F6683" w:rsidRPr="00DB0DAF">
        <w:rPr>
          <w:rFonts w:ascii="Calibri" w:eastAsia="Calibri" w:hAnsi="Calibri" w:cs="Calibri"/>
          <w:sz w:val="22"/>
          <w:szCs w:val="22"/>
          <w:lang w:val="it-IT"/>
        </w:rPr>
        <w:t xml:space="preserve"> </w:t>
      </w:r>
      <w:proofErr w:type="spellStart"/>
      <w:r w:rsidR="009F6683" w:rsidRPr="00DB0DAF">
        <w:rPr>
          <w:rFonts w:ascii="Calibri" w:eastAsia="Calibri" w:hAnsi="Calibri" w:cs="Calibri"/>
          <w:sz w:val="22"/>
          <w:szCs w:val="22"/>
          <w:lang w:val="it-IT"/>
        </w:rPr>
        <w:t>aflate</w:t>
      </w:r>
      <w:proofErr w:type="spellEnd"/>
      <w:r w:rsidR="009F6683" w:rsidRPr="00DB0DAF">
        <w:rPr>
          <w:rFonts w:ascii="Calibri" w:eastAsia="Calibri" w:hAnsi="Calibri" w:cs="Calibri"/>
          <w:sz w:val="22"/>
          <w:szCs w:val="22"/>
          <w:lang w:val="it-IT"/>
        </w:rPr>
        <w:t xml:space="preserve"> in </w:t>
      </w:r>
      <w:proofErr w:type="spellStart"/>
      <w:r w:rsidR="009F6683" w:rsidRPr="00DB0DAF">
        <w:rPr>
          <w:rFonts w:ascii="Calibri" w:eastAsia="Calibri" w:hAnsi="Calibri" w:cs="Calibri"/>
          <w:sz w:val="22"/>
          <w:szCs w:val="22"/>
          <w:lang w:val="it-IT"/>
        </w:rPr>
        <w:t>proprietatea</w:t>
      </w:r>
      <w:proofErr w:type="spellEnd"/>
      <w:r w:rsidR="009F6683" w:rsidRPr="00DB0DAF">
        <w:rPr>
          <w:rFonts w:ascii="Calibri" w:eastAsia="Calibri" w:hAnsi="Calibri" w:cs="Calibri"/>
          <w:sz w:val="22"/>
          <w:szCs w:val="22"/>
          <w:lang w:val="it-IT"/>
        </w:rPr>
        <w:t xml:space="preserve"> </w:t>
      </w:r>
      <w:proofErr w:type="spellStart"/>
      <w:r w:rsidR="009F6683" w:rsidRPr="00DB0DAF">
        <w:rPr>
          <w:rFonts w:ascii="Calibri" w:eastAsia="Calibri" w:hAnsi="Calibri" w:cs="Calibri"/>
          <w:sz w:val="22"/>
          <w:szCs w:val="22"/>
          <w:lang w:val="it-IT"/>
        </w:rPr>
        <w:t>Beneficiarului</w:t>
      </w:r>
      <w:proofErr w:type="spellEnd"/>
      <w:r w:rsidR="00AF327A" w:rsidRPr="00AF327A">
        <w:rPr>
          <w:lang w:val="it-IT"/>
        </w:rPr>
        <w:t xml:space="preserve"> </w:t>
      </w:r>
      <w:proofErr w:type="spellStart"/>
      <w:r w:rsidR="00AF327A" w:rsidRPr="00AF327A">
        <w:rPr>
          <w:rFonts w:ascii="Calibri" w:eastAsia="Calibri" w:hAnsi="Calibri" w:cs="Calibri"/>
          <w:sz w:val="22"/>
          <w:szCs w:val="22"/>
          <w:lang w:val="it-IT"/>
        </w:rPr>
        <w:t>și</w:t>
      </w:r>
      <w:proofErr w:type="spellEnd"/>
      <w:r w:rsidR="00AF327A" w:rsidRPr="00AF327A">
        <w:rPr>
          <w:rFonts w:ascii="Calibri" w:eastAsia="Calibri" w:hAnsi="Calibri" w:cs="Calibri"/>
          <w:sz w:val="22"/>
          <w:szCs w:val="22"/>
          <w:lang w:val="it-IT"/>
        </w:rPr>
        <w:t xml:space="preserve"> care</w:t>
      </w:r>
      <w:r w:rsidR="00AF327A">
        <w:rPr>
          <w:rFonts w:ascii="Calibri" w:eastAsia="Calibri" w:hAnsi="Calibri" w:cs="Calibri"/>
          <w:sz w:val="22"/>
          <w:szCs w:val="22"/>
          <w:lang w:val="it-IT"/>
        </w:rPr>
        <w:t xml:space="preserve"> </w:t>
      </w:r>
      <w:proofErr w:type="spellStart"/>
      <w:r w:rsidR="00AF327A">
        <w:rPr>
          <w:rFonts w:ascii="Calibri" w:eastAsia="Calibri" w:hAnsi="Calibri" w:cs="Calibri"/>
          <w:sz w:val="22"/>
          <w:szCs w:val="22"/>
          <w:lang w:val="it-IT"/>
        </w:rPr>
        <w:t>fac</w:t>
      </w:r>
      <w:proofErr w:type="spellEnd"/>
      <w:r w:rsidR="009F6683" w:rsidRPr="00DB0DAF">
        <w:rPr>
          <w:rFonts w:ascii="Calibri" w:eastAsia="Calibri" w:hAnsi="Calibri" w:cs="Calibri"/>
          <w:sz w:val="22"/>
          <w:szCs w:val="22"/>
          <w:lang w:val="it-IT"/>
        </w:rPr>
        <w:t xml:space="preserve"> parte din </w:t>
      </w:r>
      <w:proofErr w:type="spellStart"/>
      <w:r w:rsidR="009F6683" w:rsidRPr="00DB0DAF">
        <w:rPr>
          <w:rFonts w:ascii="Calibri" w:eastAsia="Calibri" w:hAnsi="Calibri" w:cs="Calibri"/>
          <w:sz w:val="22"/>
          <w:szCs w:val="22"/>
          <w:lang w:val="it-IT"/>
        </w:rPr>
        <w:t>prezentul</w:t>
      </w:r>
      <w:proofErr w:type="spellEnd"/>
      <w:r w:rsidR="009F6683" w:rsidRPr="00DB0DAF">
        <w:rPr>
          <w:rFonts w:ascii="Calibri" w:eastAsia="Calibri" w:hAnsi="Calibri" w:cs="Calibri"/>
          <w:sz w:val="22"/>
          <w:szCs w:val="22"/>
          <w:lang w:val="it-IT"/>
        </w:rPr>
        <w:t xml:space="preserve"> </w:t>
      </w:r>
      <w:proofErr w:type="spellStart"/>
      <w:r w:rsidR="009F6683" w:rsidRPr="00DB0DAF">
        <w:rPr>
          <w:rFonts w:ascii="Calibri" w:eastAsia="Calibri" w:hAnsi="Calibri" w:cs="Calibri"/>
          <w:sz w:val="22"/>
          <w:szCs w:val="22"/>
          <w:lang w:val="it-IT"/>
        </w:rPr>
        <w:t>proiect</w:t>
      </w:r>
      <w:proofErr w:type="spellEnd"/>
      <w:r w:rsidR="008E5536" w:rsidRPr="00DB0DAF">
        <w:rPr>
          <w:rFonts w:ascii="Calibri" w:eastAsia="Calibri" w:hAnsi="Calibri" w:cs="Calibri"/>
          <w:sz w:val="22"/>
          <w:szCs w:val="22"/>
          <w:lang w:val="it-IT"/>
        </w:rPr>
        <w:t xml:space="preserve">, cel </w:t>
      </w:r>
      <w:proofErr w:type="spellStart"/>
      <w:r w:rsidR="008E5536" w:rsidRPr="00DB0DAF">
        <w:rPr>
          <w:rFonts w:ascii="Calibri" w:eastAsia="Calibri" w:hAnsi="Calibri" w:cs="Calibri"/>
          <w:sz w:val="22"/>
          <w:szCs w:val="22"/>
          <w:lang w:val="it-IT"/>
        </w:rPr>
        <w:t>mult</w:t>
      </w:r>
      <w:proofErr w:type="spellEnd"/>
      <w:r w:rsidR="008E5536" w:rsidRPr="00DB0DAF">
        <w:rPr>
          <w:rFonts w:ascii="Calibri" w:eastAsia="Calibri" w:hAnsi="Calibri" w:cs="Calibri"/>
          <w:sz w:val="22"/>
          <w:szCs w:val="22"/>
          <w:lang w:val="it-IT"/>
        </w:rPr>
        <w:t xml:space="preserve"> </w:t>
      </w:r>
      <w:proofErr w:type="spellStart"/>
      <w:r w:rsidR="008E5536" w:rsidRPr="00DB0DAF">
        <w:rPr>
          <w:rFonts w:ascii="Calibri" w:eastAsia="Calibri" w:hAnsi="Calibri" w:cs="Calibri"/>
          <w:sz w:val="22"/>
          <w:szCs w:val="22"/>
          <w:lang w:val="it-IT"/>
        </w:rPr>
        <w:t>până</w:t>
      </w:r>
      <w:proofErr w:type="spellEnd"/>
      <w:r w:rsidR="008E5536" w:rsidRPr="00DB0DAF">
        <w:rPr>
          <w:rFonts w:ascii="Calibri" w:eastAsia="Calibri" w:hAnsi="Calibri" w:cs="Calibri"/>
          <w:sz w:val="22"/>
          <w:szCs w:val="22"/>
          <w:lang w:val="it-IT"/>
        </w:rPr>
        <w:t xml:space="preserve"> la </w:t>
      </w:r>
      <w:proofErr w:type="spellStart"/>
      <w:r w:rsidR="008E5536" w:rsidRPr="00DB0DAF">
        <w:rPr>
          <w:rFonts w:ascii="Calibri" w:eastAsia="Calibri" w:hAnsi="Calibri" w:cs="Calibri"/>
          <w:sz w:val="22"/>
          <w:szCs w:val="22"/>
          <w:lang w:val="it-IT"/>
        </w:rPr>
        <w:t>valoarea</w:t>
      </w:r>
      <w:proofErr w:type="spellEnd"/>
      <w:r w:rsidR="008E5536" w:rsidRPr="00DB0DAF">
        <w:rPr>
          <w:rFonts w:ascii="Calibri" w:eastAsia="Calibri" w:hAnsi="Calibri" w:cs="Calibri"/>
          <w:sz w:val="22"/>
          <w:szCs w:val="22"/>
          <w:lang w:val="it-IT"/>
        </w:rPr>
        <w:t xml:space="preserve"> </w:t>
      </w:r>
      <w:proofErr w:type="spellStart"/>
      <w:r w:rsidR="008E5536" w:rsidRPr="00DB0DAF">
        <w:rPr>
          <w:rFonts w:ascii="Calibri" w:eastAsia="Calibri" w:hAnsi="Calibri" w:cs="Calibri"/>
          <w:sz w:val="22"/>
          <w:szCs w:val="22"/>
          <w:lang w:val="it-IT"/>
        </w:rPr>
        <w:t>totală</w:t>
      </w:r>
      <w:proofErr w:type="spellEnd"/>
      <w:r w:rsidR="008E5536" w:rsidRPr="00DB0DAF">
        <w:rPr>
          <w:rFonts w:ascii="Calibri" w:eastAsia="Calibri" w:hAnsi="Calibri" w:cs="Calibri"/>
          <w:sz w:val="22"/>
          <w:szCs w:val="22"/>
          <w:lang w:val="it-IT"/>
        </w:rPr>
        <w:t xml:space="preserve"> a </w:t>
      </w:r>
      <w:proofErr w:type="spellStart"/>
      <w:r w:rsidR="008E5536" w:rsidRPr="00DB0DAF">
        <w:rPr>
          <w:rFonts w:ascii="Calibri" w:eastAsia="Calibri" w:hAnsi="Calibri" w:cs="Calibri"/>
          <w:sz w:val="22"/>
          <w:szCs w:val="22"/>
          <w:lang w:val="it-IT"/>
        </w:rPr>
        <w:t>proiectului</w:t>
      </w:r>
      <w:proofErr w:type="spellEnd"/>
      <w:r w:rsidR="008E5536" w:rsidRPr="00DB0DAF">
        <w:rPr>
          <w:rFonts w:ascii="Calibri" w:eastAsia="Calibri" w:hAnsi="Calibri" w:cs="Calibri"/>
          <w:sz w:val="22"/>
          <w:szCs w:val="22"/>
          <w:lang w:val="it-IT"/>
        </w:rPr>
        <w:t xml:space="preserve">, cu </w:t>
      </w:r>
      <w:proofErr w:type="spellStart"/>
      <w:r w:rsidR="008E5536" w:rsidRPr="00DB0DAF">
        <w:rPr>
          <w:rFonts w:ascii="Calibri" w:eastAsia="Calibri" w:hAnsi="Calibri" w:cs="Calibri"/>
          <w:sz w:val="22"/>
          <w:szCs w:val="22"/>
          <w:lang w:val="it-IT"/>
        </w:rPr>
        <w:t>respectarea</w:t>
      </w:r>
      <w:proofErr w:type="spellEnd"/>
      <w:r w:rsidR="008E5536" w:rsidRPr="00DB0DAF">
        <w:rPr>
          <w:rFonts w:ascii="Calibri" w:eastAsia="Calibri" w:hAnsi="Calibri" w:cs="Calibri"/>
          <w:sz w:val="22"/>
          <w:szCs w:val="22"/>
          <w:lang w:val="it-IT"/>
        </w:rPr>
        <w:t xml:space="preserve"> </w:t>
      </w:r>
      <w:proofErr w:type="spellStart"/>
      <w:r w:rsidR="008E5536" w:rsidRPr="00DB0DAF">
        <w:rPr>
          <w:rFonts w:ascii="Calibri" w:eastAsia="Calibri" w:hAnsi="Calibri" w:cs="Calibri"/>
          <w:sz w:val="22"/>
          <w:szCs w:val="22"/>
          <w:lang w:val="it-IT"/>
        </w:rPr>
        <w:t>prevederilor</w:t>
      </w:r>
      <w:proofErr w:type="spellEnd"/>
      <w:r w:rsidR="008E5536" w:rsidRPr="00DB0DAF">
        <w:rPr>
          <w:rFonts w:ascii="Calibri" w:eastAsia="Calibri" w:hAnsi="Calibri" w:cs="Calibri"/>
          <w:sz w:val="22"/>
          <w:szCs w:val="22"/>
          <w:lang w:val="it-IT"/>
        </w:rPr>
        <w:t xml:space="preserve"> legale în vigoare, astfel: </w:t>
      </w:r>
    </w:p>
    <w:p w14:paraId="5A33AE74" w14:textId="77777777" w:rsidR="008E5536" w:rsidRPr="00DB0DAF" w:rsidRDefault="008E5536" w:rsidP="008E5536">
      <w:pPr>
        <w:spacing w:after="120" w:line="276" w:lineRule="auto"/>
        <w:jc w:val="both"/>
        <w:rPr>
          <w:rFonts w:ascii="Calibri" w:eastAsia="Calibri" w:hAnsi="Calibri" w:cs="Calibri"/>
          <w:sz w:val="22"/>
          <w:szCs w:val="22"/>
          <w:lang w:val="it-IT"/>
        </w:rPr>
      </w:pPr>
      <w:r w:rsidRPr="00DB0DAF">
        <w:rPr>
          <w:rFonts w:ascii="Calibri" w:eastAsia="Calibri" w:hAnsi="Calibri" w:cs="Calibri"/>
          <w:sz w:val="22"/>
          <w:szCs w:val="22"/>
          <w:lang w:val="it-IT"/>
        </w:rPr>
        <w:t>•</w:t>
      </w:r>
      <w:r w:rsidRPr="00DB0DAF">
        <w:rPr>
          <w:rFonts w:ascii="Calibri" w:eastAsia="Calibri" w:hAnsi="Calibri" w:cs="Calibri"/>
          <w:sz w:val="22"/>
          <w:szCs w:val="22"/>
          <w:lang w:val="it-IT"/>
        </w:rPr>
        <w:tab/>
        <w:t>în perioada de implementare a activităților efectuate după semnarea Contractului de finanțare, exclusiv în scopul realizării proiectului</w:t>
      </w:r>
      <w:r w:rsidRPr="00DB0DAF">
        <w:rPr>
          <w:rFonts w:ascii="Calibri" w:eastAsia="Calibri" w:hAnsi="Calibri" w:cs="Calibri"/>
          <w:sz w:val="22"/>
          <w:szCs w:val="22"/>
          <w:lang w:val="ro-RO"/>
        </w:rPr>
        <w:t>;</w:t>
      </w:r>
      <w:r w:rsidRPr="00DB0DAF">
        <w:rPr>
          <w:rFonts w:ascii="Calibri" w:eastAsia="Calibri" w:hAnsi="Calibri" w:cs="Calibri"/>
          <w:sz w:val="22"/>
          <w:szCs w:val="22"/>
          <w:lang w:val="it-IT"/>
        </w:rPr>
        <w:t xml:space="preserve">  </w:t>
      </w:r>
    </w:p>
    <w:p w14:paraId="0BB874E8" w14:textId="2E5B1EED" w:rsidR="008E5536" w:rsidRPr="00DB0DAF" w:rsidRDefault="008E5536" w:rsidP="008E5536">
      <w:pPr>
        <w:spacing w:after="120" w:line="276" w:lineRule="auto"/>
        <w:jc w:val="both"/>
        <w:rPr>
          <w:rFonts w:ascii="Calibri" w:eastAsia="Calibri" w:hAnsi="Calibri" w:cs="Calibri"/>
          <w:sz w:val="22"/>
          <w:szCs w:val="22"/>
          <w:lang w:val="it-IT"/>
        </w:rPr>
      </w:pPr>
      <w:r w:rsidRPr="00DB0DAF">
        <w:rPr>
          <w:rFonts w:ascii="Calibri" w:eastAsia="Calibri" w:hAnsi="Calibri" w:cs="Calibri"/>
          <w:sz w:val="22"/>
          <w:szCs w:val="22"/>
          <w:lang w:val="it-IT"/>
        </w:rPr>
        <w:t xml:space="preserve">•    </w:t>
      </w:r>
      <w:r w:rsidR="00C14B05" w:rsidRPr="00DB0DAF">
        <w:rPr>
          <w:rFonts w:ascii="Calibri" w:eastAsia="Calibri" w:hAnsi="Calibri" w:cs="Calibri"/>
          <w:sz w:val="22"/>
          <w:szCs w:val="22"/>
          <w:lang w:val="it-IT"/>
        </w:rPr>
        <w:t xml:space="preserve">     </w:t>
      </w:r>
      <w:r w:rsidRPr="00DB0DAF">
        <w:rPr>
          <w:rFonts w:ascii="Calibri" w:eastAsia="Calibri" w:hAnsi="Calibri" w:cs="Calibri"/>
          <w:sz w:val="22"/>
          <w:szCs w:val="22"/>
          <w:lang w:val="it-IT"/>
        </w:rPr>
        <w:t xml:space="preserve">în perioada de durabilitate a proiectului, după caz, exclusiv pentru asigurarea sustenabilităţii investiţiei. </w:t>
      </w:r>
    </w:p>
    <w:p w14:paraId="3E6996D0" w14:textId="0A56F577" w:rsidR="008E5536" w:rsidRPr="00DB0DAF" w:rsidRDefault="008E5536" w:rsidP="00E84B2C">
      <w:pPr>
        <w:numPr>
          <w:ilvl w:val="0"/>
          <w:numId w:val="42"/>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În completarea prevederilor art. 7 alin. (30) din Condiții generale, în cazul unui contract de ipotecă, Beneficiarul are obligaţia de a transmite la AM PR N</w:t>
      </w:r>
      <w:r w:rsidR="00A31468">
        <w:rPr>
          <w:rFonts w:ascii="Calibri" w:eastAsia="Calibri" w:hAnsi="Calibri" w:cs="Calibri"/>
          <w:sz w:val="22"/>
          <w:szCs w:val="22"/>
          <w:lang w:val="it-IT"/>
        </w:rPr>
        <w:t>ord-</w:t>
      </w:r>
      <w:r w:rsidR="009F6683" w:rsidRPr="00DB0DAF">
        <w:rPr>
          <w:rFonts w:ascii="Calibri" w:eastAsia="Calibri" w:hAnsi="Calibri" w:cs="Calibri"/>
          <w:sz w:val="22"/>
          <w:szCs w:val="22"/>
          <w:lang w:val="it-IT"/>
        </w:rPr>
        <w:t>E</w:t>
      </w:r>
      <w:r w:rsidR="00A31468">
        <w:rPr>
          <w:rFonts w:ascii="Calibri" w:eastAsia="Calibri" w:hAnsi="Calibri" w:cs="Calibri"/>
          <w:sz w:val="22"/>
          <w:szCs w:val="22"/>
          <w:lang w:val="it-IT"/>
        </w:rPr>
        <w:t>st</w:t>
      </w:r>
      <w:r w:rsidRPr="00DB0DAF">
        <w:rPr>
          <w:rFonts w:ascii="Calibri" w:eastAsia="Calibri" w:hAnsi="Calibri" w:cs="Calibri"/>
          <w:sz w:val="22"/>
          <w:szCs w:val="22"/>
          <w:lang w:val="it-IT"/>
        </w:rPr>
        <w:t xml:space="preserve"> o copie</w:t>
      </w:r>
      <w:r w:rsidR="00D32618" w:rsidRPr="00DB0DAF">
        <w:rPr>
          <w:rFonts w:ascii="Calibri" w:eastAsia="Calibri" w:hAnsi="Calibri" w:cs="Calibri"/>
          <w:sz w:val="22"/>
          <w:szCs w:val="22"/>
          <w:lang w:val="it-IT"/>
        </w:rPr>
        <w:t xml:space="preserve"> </w:t>
      </w:r>
      <w:r w:rsidRPr="00DB0DAF">
        <w:rPr>
          <w:rFonts w:ascii="Calibri" w:eastAsia="Calibri" w:hAnsi="Calibri" w:cs="Calibri"/>
          <w:sz w:val="22"/>
          <w:szCs w:val="22"/>
          <w:lang w:val="it-IT"/>
        </w:rPr>
        <w:t xml:space="preserve">a extrasului de carte funciară cu menţiunea înregistrării ipotecii, în termen de 30 zile lucrătoare de la efectuarea înregistrărilor în Registrul de carte funciară. </w:t>
      </w:r>
    </w:p>
    <w:p w14:paraId="73CB7BAE" w14:textId="75753DBE" w:rsidR="008E5536" w:rsidRPr="00DB0DAF" w:rsidRDefault="008E5536" w:rsidP="00E84B2C">
      <w:pPr>
        <w:numPr>
          <w:ilvl w:val="0"/>
          <w:numId w:val="42"/>
        </w:numPr>
        <w:spacing w:after="120" w:line="276" w:lineRule="auto"/>
        <w:ind w:left="0" w:firstLine="0"/>
        <w:contextualSpacing/>
        <w:jc w:val="both"/>
        <w:rPr>
          <w:rFonts w:ascii="Calibri" w:eastAsia="Calibri" w:hAnsi="Calibri" w:cs="Calibri"/>
          <w:sz w:val="22"/>
          <w:szCs w:val="22"/>
          <w:lang w:val="it-IT"/>
        </w:rPr>
      </w:pP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w:t>
      </w:r>
      <w:proofErr w:type="spellStart"/>
      <w:r w:rsidR="00D32618" w:rsidRPr="00DB0DAF">
        <w:rPr>
          <w:rFonts w:ascii="Calibri" w:eastAsia="Calibri" w:hAnsi="Calibri" w:cs="Calibri"/>
          <w:sz w:val="22"/>
          <w:szCs w:val="22"/>
          <w:lang w:val="it-IT"/>
        </w:rPr>
        <w:t>situatia</w:t>
      </w:r>
      <w:proofErr w:type="spellEnd"/>
      <w:r w:rsidR="00D32618"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obţinerii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unui</w:t>
      </w:r>
      <w:proofErr w:type="spellEnd"/>
      <w:r w:rsidRPr="00DB0DAF">
        <w:rPr>
          <w:rFonts w:ascii="Calibri" w:eastAsia="Calibri" w:hAnsi="Calibri" w:cs="Calibri"/>
          <w:sz w:val="22"/>
          <w:szCs w:val="22"/>
          <w:lang w:val="it-IT"/>
        </w:rPr>
        <w:t xml:space="preserve"> credit</w:t>
      </w:r>
      <w:r w:rsidR="00753B3C" w:rsidRPr="00DB0DAF">
        <w:rPr>
          <w:rFonts w:ascii="Calibri" w:eastAsia="Calibri" w:hAnsi="Calibri" w:cs="Calibri"/>
          <w:sz w:val="22"/>
          <w:szCs w:val="22"/>
          <w:lang w:val="it-IT"/>
        </w:rPr>
        <w:t xml:space="preserve"> (</w:t>
      </w:r>
      <w:proofErr w:type="spellStart"/>
      <w:r w:rsidR="00753B3C" w:rsidRPr="00DB0DAF">
        <w:rPr>
          <w:rFonts w:ascii="Calibri" w:eastAsia="Calibri" w:hAnsi="Calibri" w:cs="Calibri"/>
          <w:sz w:val="22"/>
          <w:szCs w:val="22"/>
          <w:lang w:val="it-IT"/>
        </w:rPr>
        <w:t>pentru</w:t>
      </w:r>
      <w:proofErr w:type="spellEnd"/>
      <w:r w:rsidR="00753B3C" w:rsidRPr="00DB0DAF">
        <w:rPr>
          <w:rFonts w:ascii="Calibri" w:eastAsia="Calibri" w:hAnsi="Calibri" w:cs="Calibri"/>
          <w:sz w:val="22"/>
          <w:szCs w:val="22"/>
          <w:lang w:val="it-IT"/>
        </w:rPr>
        <w:t xml:space="preserve"> </w:t>
      </w:r>
      <w:proofErr w:type="spellStart"/>
      <w:r w:rsidR="00753B3C" w:rsidRPr="00DB0DAF">
        <w:rPr>
          <w:rFonts w:ascii="Calibri" w:eastAsia="Calibri" w:hAnsi="Calibri" w:cs="Calibri"/>
          <w:sz w:val="22"/>
          <w:szCs w:val="22"/>
          <w:lang w:val="it-IT"/>
        </w:rPr>
        <w:t>asigurarea</w:t>
      </w:r>
      <w:proofErr w:type="spellEnd"/>
      <w:r w:rsidR="00753B3C" w:rsidRPr="00DB0DAF">
        <w:rPr>
          <w:rFonts w:ascii="Calibri" w:eastAsia="Calibri" w:hAnsi="Calibri" w:cs="Calibri"/>
          <w:sz w:val="22"/>
          <w:szCs w:val="22"/>
          <w:lang w:val="it-IT"/>
        </w:rPr>
        <w:t xml:space="preserve"> </w:t>
      </w:r>
      <w:proofErr w:type="spellStart"/>
      <w:r w:rsidR="00753B3C" w:rsidRPr="002F2AC7">
        <w:rPr>
          <w:rFonts w:ascii="Calibri" w:eastAsia="Calibri" w:hAnsi="Calibri" w:cs="Calibri"/>
          <w:sz w:val="22"/>
          <w:szCs w:val="22"/>
          <w:lang w:val="ro-RO"/>
        </w:rPr>
        <w:t>finan</w:t>
      </w:r>
      <w:r w:rsidR="00DF1962" w:rsidRPr="00DF1962">
        <w:rPr>
          <w:rFonts w:ascii="Calibri" w:eastAsia="Calibri" w:hAnsi="Calibri" w:cs="Calibri"/>
          <w:sz w:val="22"/>
          <w:szCs w:val="22"/>
          <w:lang w:val="ro-RO"/>
        </w:rPr>
        <w:t>ţă</w:t>
      </w:r>
      <w:r w:rsidR="00753B3C" w:rsidRPr="002F2AC7">
        <w:rPr>
          <w:rFonts w:ascii="Calibri" w:eastAsia="Calibri" w:hAnsi="Calibri" w:cs="Calibri"/>
          <w:sz w:val="22"/>
          <w:szCs w:val="22"/>
          <w:lang w:val="ro-RO"/>
        </w:rPr>
        <w:t>rii</w:t>
      </w:r>
      <w:proofErr w:type="spellEnd"/>
      <w:r w:rsidR="00753B3C" w:rsidRPr="00DB0DAF">
        <w:rPr>
          <w:rFonts w:ascii="Calibri" w:eastAsia="Calibri" w:hAnsi="Calibri" w:cs="Calibri"/>
          <w:sz w:val="22"/>
          <w:szCs w:val="22"/>
          <w:lang w:val="it-IT"/>
        </w:rPr>
        <w:t xml:space="preserve"> </w:t>
      </w:r>
      <w:proofErr w:type="spellStart"/>
      <w:r w:rsidR="00753B3C" w:rsidRPr="00DB0DAF">
        <w:rPr>
          <w:rFonts w:ascii="Calibri" w:eastAsia="Calibri" w:hAnsi="Calibri" w:cs="Calibri"/>
          <w:sz w:val="22"/>
          <w:szCs w:val="22"/>
          <w:lang w:val="it-IT"/>
        </w:rPr>
        <w:t>cheltuielilor</w:t>
      </w:r>
      <w:proofErr w:type="spellEnd"/>
      <w:r w:rsidR="00753B3C" w:rsidRPr="00DB0DAF">
        <w:rPr>
          <w:rFonts w:ascii="Calibri" w:eastAsia="Calibri" w:hAnsi="Calibri" w:cs="Calibri"/>
          <w:sz w:val="22"/>
          <w:szCs w:val="22"/>
          <w:lang w:val="it-IT"/>
        </w:rPr>
        <w:t xml:space="preserve"> </w:t>
      </w:r>
      <w:proofErr w:type="spellStart"/>
      <w:r w:rsidR="00753B3C" w:rsidRPr="00DB0DAF">
        <w:rPr>
          <w:rFonts w:ascii="Calibri" w:eastAsia="Calibri" w:hAnsi="Calibri" w:cs="Calibri"/>
          <w:sz w:val="22"/>
          <w:szCs w:val="22"/>
          <w:lang w:val="it-IT"/>
        </w:rPr>
        <w:t>necesare</w:t>
      </w:r>
      <w:proofErr w:type="spellEnd"/>
      <w:r w:rsidR="00753B3C" w:rsidRPr="00DB0DAF">
        <w:rPr>
          <w:rFonts w:ascii="Calibri" w:eastAsia="Calibri" w:hAnsi="Calibri" w:cs="Calibri"/>
          <w:sz w:val="22"/>
          <w:szCs w:val="22"/>
          <w:lang w:val="it-IT"/>
        </w:rPr>
        <w:t xml:space="preserve"> </w:t>
      </w:r>
      <w:proofErr w:type="spellStart"/>
      <w:r w:rsidR="00753B3C" w:rsidRPr="00DB0DAF">
        <w:rPr>
          <w:rFonts w:ascii="Calibri" w:eastAsia="Calibri" w:hAnsi="Calibri" w:cs="Calibri"/>
          <w:sz w:val="22"/>
          <w:szCs w:val="22"/>
          <w:lang w:val="it-IT"/>
        </w:rPr>
        <w:t>implementarii</w:t>
      </w:r>
      <w:proofErr w:type="spellEnd"/>
      <w:r w:rsidR="00753B3C" w:rsidRPr="00DB0DAF">
        <w:rPr>
          <w:rFonts w:ascii="Calibri" w:eastAsia="Calibri" w:hAnsi="Calibri" w:cs="Calibri"/>
          <w:sz w:val="22"/>
          <w:szCs w:val="22"/>
          <w:lang w:val="it-IT"/>
        </w:rPr>
        <w:t xml:space="preserve"> </w:t>
      </w:r>
      <w:proofErr w:type="spellStart"/>
      <w:r w:rsidR="00753B3C" w:rsidRPr="00DB0DAF">
        <w:rPr>
          <w:rFonts w:ascii="Calibri" w:eastAsia="Calibri" w:hAnsi="Calibri" w:cs="Calibri"/>
          <w:sz w:val="22"/>
          <w:szCs w:val="22"/>
          <w:lang w:val="it-IT"/>
        </w:rPr>
        <w:t>proiectului</w:t>
      </w:r>
      <w:proofErr w:type="spellEnd"/>
      <w:r w:rsidR="00753B3C" w:rsidRPr="00DB0DAF">
        <w:rPr>
          <w:rFonts w:ascii="Calibri" w:eastAsia="Calibri" w:hAnsi="Calibri" w:cs="Calibri"/>
          <w:sz w:val="22"/>
          <w:szCs w:val="22"/>
          <w:lang w:val="it-IT"/>
        </w:rPr>
        <w:t>)</w:t>
      </w:r>
      <w:r w:rsidRPr="00DB0DAF">
        <w:rPr>
          <w:rFonts w:ascii="Calibri" w:eastAsia="Calibri" w:hAnsi="Calibri" w:cs="Calibri"/>
          <w:sz w:val="22"/>
          <w:szCs w:val="22"/>
          <w:lang w:val="it-IT"/>
        </w:rPr>
        <w:t xml:space="preserve">, </w:t>
      </w:r>
      <w:proofErr w:type="spellStart"/>
      <w:r w:rsidR="00C14B05" w:rsidRPr="00DB0DAF">
        <w:rPr>
          <w:rFonts w:ascii="Calibri" w:eastAsia="Calibri" w:hAnsi="Calibri" w:cs="Calibri"/>
          <w:sz w:val="22"/>
          <w:szCs w:val="22"/>
          <w:lang w:val="it-IT"/>
        </w:rPr>
        <w:t>b</w:t>
      </w:r>
      <w:r w:rsidRPr="00DB0DAF">
        <w:rPr>
          <w:rFonts w:ascii="Calibri" w:eastAsia="Calibri" w:hAnsi="Calibri" w:cs="Calibri"/>
          <w:sz w:val="22"/>
          <w:szCs w:val="22"/>
          <w:lang w:val="it-IT"/>
        </w:rPr>
        <w:t>eneficiarul</w:t>
      </w:r>
      <w:proofErr w:type="spellEnd"/>
      <w:r w:rsidRPr="00DB0DAF">
        <w:rPr>
          <w:rFonts w:ascii="Calibri" w:eastAsia="Calibri" w:hAnsi="Calibri" w:cs="Calibri"/>
          <w:sz w:val="22"/>
          <w:szCs w:val="22"/>
          <w:lang w:val="it-IT"/>
        </w:rPr>
        <w:t xml:space="preserve"> are </w:t>
      </w:r>
      <w:proofErr w:type="spellStart"/>
      <w:r w:rsidRPr="00DB0DAF">
        <w:rPr>
          <w:rFonts w:ascii="Calibri" w:eastAsia="Calibri" w:hAnsi="Calibri" w:cs="Calibri"/>
          <w:sz w:val="22"/>
          <w:szCs w:val="22"/>
          <w:lang w:val="it-IT"/>
        </w:rPr>
        <w:t>obligaţia</w:t>
      </w:r>
      <w:proofErr w:type="spellEnd"/>
      <w:r w:rsidRPr="00DB0DAF">
        <w:rPr>
          <w:rFonts w:ascii="Calibri" w:eastAsia="Calibri" w:hAnsi="Calibri" w:cs="Calibri"/>
          <w:sz w:val="22"/>
          <w:szCs w:val="22"/>
          <w:lang w:val="it-IT"/>
        </w:rPr>
        <w:t xml:space="preserve"> de a </w:t>
      </w:r>
      <w:proofErr w:type="spellStart"/>
      <w:r w:rsidRPr="00DB0DAF">
        <w:rPr>
          <w:rFonts w:ascii="Calibri" w:eastAsia="Calibri" w:hAnsi="Calibri" w:cs="Calibri"/>
          <w:sz w:val="22"/>
          <w:szCs w:val="22"/>
          <w:lang w:val="it-IT"/>
        </w:rPr>
        <w:t>utiliza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contul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creditului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sau</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contul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ataşat</w:t>
      </w:r>
      <w:proofErr w:type="spellEnd"/>
      <w:r w:rsidRPr="00DB0DAF">
        <w:rPr>
          <w:rFonts w:ascii="Calibri" w:eastAsia="Calibri" w:hAnsi="Calibri" w:cs="Calibri"/>
          <w:sz w:val="22"/>
          <w:szCs w:val="22"/>
          <w:lang w:val="it-IT"/>
        </w:rPr>
        <w:t xml:space="preserve"> al </w:t>
      </w:r>
      <w:proofErr w:type="spellStart"/>
      <w:r w:rsidRPr="00DB0DAF">
        <w:rPr>
          <w:rFonts w:ascii="Calibri" w:eastAsia="Calibri" w:hAnsi="Calibri" w:cs="Calibri"/>
          <w:sz w:val="22"/>
          <w:szCs w:val="22"/>
          <w:lang w:val="it-IT"/>
        </w:rPr>
        <w:t>creditului</w:t>
      </w:r>
      <w:proofErr w:type="spellEnd"/>
      <w:r w:rsidRPr="00DB0DAF">
        <w:rPr>
          <w:rFonts w:ascii="Calibri" w:eastAsia="Calibri" w:hAnsi="Calibri" w:cs="Calibri"/>
          <w:sz w:val="22"/>
          <w:szCs w:val="22"/>
          <w:lang w:val="it-IT"/>
        </w:rPr>
        <w:t xml:space="preserve">) </w:t>
      </w:r>
      <w:proofErr w:type="spellStart"/>
      <w:r w:rsidR="00ED4A6F" w:rsidRPr="00DB0DAF">
        <w:rPr>
          <w:rFonts w:ascii="Calibri" w:eastAsia="Calibri" w:hAnsi="Calibri" w:cs="Calibri"/>
          <w:sz w:val="22"/>
          <w:szCs w:val="22"/>
          <w:lang w:val="it-IT"/>
        </w:rPr>
        <w:t>exclusiv</w:t>
      </w:r>
      <w:proofErr w:type="spellEnd"/>
      <w:r w:rsidR="00ED4A6F"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pentru</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plata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contractelor</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servicii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furnizare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necesare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pentru</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implementarea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proiectului</w:t>
      </w:r>
      <w:proofErr w:type="spellEnd"/>
      <w:r w:rsidRPr="00DB0DAF">
        <w:rPr>
          <w:rFonts w:ascii="Calibri" w:eastAsia="Calibri" w:hAnsi="Calibri" w:cs="Calibri"/>
          <w:sz w:val="22"/>
          <w:szCs w:val="22"/>
          <w:lang w:val="it-IT"/>
        </w:rPr>
        <w:t>.</w:t>
      </w:r>
    </w:p>
    <w:p w14:paraId="6054C569" w14:textId="69525256" w:rsidR="008E5536" w:rsidRPr="00DB0DAF" w:rsidRDefault="008E5536" w:rsidP="00E84B2C">
      <w:pPr>
        <w:numPr>
          <w:ilvl w:val="0"/>
          <w:numId w:val="42"/>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 xml:space="preserve"> În cazul nerespectării obligaţiilor prevăzute la alin. (</w:t>
      </w:r>
      <w:r w:rsidR="00C14B05" w:rsidRPr="00DB0DAF">
        <w:rPr>
          <w:rFonts w:ascii="Calibri" w:eastAsia="Calibri" w:hAnsi="Calibri" w:cs="Calibri"/>
          <w:sz w:val="22"/>
          <w:szCs w:val="22"/>
          <w:lang w:val="it-IT"/>
        </w:rPr>
        <w:t>4</w:t>
      </w:r>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interesele</w:t>
      </w:r>
      <w:proofErr w:type="spellEnd"/>
      <w:r w:rsidRPr="00DB0DAF">
        <w:rPr>
          <w:rFonts w:ascii="Calibri" w:eastAsia="Calibri" w:hAnsi="Calibri" w:cs="Calibri"/>
          <w:sz w:val="22"/>
          <w:szCs w:val="22"/>
          <w:lang w:val="it-IT"/>
        </w:rPr>
        <w:t xml:space="preserve"> AM PR N</w:t>
      </w:r>
      <w:r w:rsidR="00147B54">
        <w:rPr>
          <w:rFonts w:ascii="Calibri" w:eastAsia="Calibri" w:hAnsi="Calibri" w:cs="Calibri"/>
          <w:sz w:val="22"/>
          <w:szCs w:val="22"/>
          <w:lang w:val="it-IT"/>
        </w:rPr>
        <w:t>ord-</w:t>
      </w:r>
      <w:r w:rsidR="00D32618" w:rsidRPr="00DB0DAF">
        <w:rPr>
          <w:rFonts w:ascii="Calibri" w:eastAsia="Calibri" w:hAnsi="Calibri" w:cs="Calibri"/>
          <w:sz w:val="22"/>
          <w:szCs w:val="22"/>
          <w:lang w:val="it-IT"/>
        </w:rPr>
        <w:t>E</w:t>
      </w:r>
      <w:r w:rsidR="00147B54">
        <w:rPr>
          <w:rFonts w:ascii="Calibri" w:eastAsia="Calibri" w:hAnsi="Calibri" w:cs="Calibri"/>
          <w:sz w:val="22"/>
          <w:szCs w:val="22"/>
          <w:lang w:val="it-IT"/>
        </w:rPr>
        <w:t>st</w:t>
      </w:r>
      <w:r w:rsidRPr="00DB0DAF">
        <w:rPr>
          <w:rFonts w:ascii="Calibri" w:eastAsia="Calibri" w:hAnsi="Calibri" w:cs="Calibri"/>
          <w:sz w:val="22"/>
          <w:szCs w:val="22"/>
          <w:lang w:val="it-IT"/>
        </w:rPr>
        <w:t xml:space="preserve"> se </w:t>
      </w:r>
      <w:proofErr w:type="spellStart"/>
      <w:r w:rsidRPr="00DB0DAF">
        <w:rPr>
          <w:rFonts w:ascii="Calibri" w:eastAsia="Calibri" w:hAnsi="Calibri" w:cs="Calibri"/>
          <w:sz w:val="22"/>
          <w:szCs w:val="22"/>
          <w:lang w:val="it-IT"/>
        </w:rPr>
        <w:t>prezumă</w:t>
      </w:r>
      <w:proofErr w:type="spellEnd"/>
      <w:r w:rsidRPr="00DB0DAF">
        <w:rPr>
          <w:rFonts w:ascii="Calibri" w:eastAsia="Calibri" w:hAnsi="Calibri" w:cs="Calibri"/>
          <w:sz w:val="22"/>
          <w:szCs w:val="22"/>
          <w:lang w:val="it-IT"/>
        </w:rPr>
        <w:t xml:space="preserve"> a fi </w:t>
      </w:r>
      <w:proofErr w:type="spellStart"/>
      <w:r w:rsidRPr="00DB0DAF">
        <w:rPr>
          <w:rFonts w:ascii="Calibri" w:eastAsia="Calibri" w:hAnsi="Calibri" w:cs="Calibri"/>
          <w:sz w:val="22"/>
          <w:szCs w:val="22"/>
          <w:lang w:val="it-IT"/>
        </w:rPr>
        <w:t>vătămate</w:t>
      </w:r>
      <w:proofErr w:type="spellEnd"/>
      <w:r w:rsidRPr="00DB0DAF">
        <w:rPr>
          <w:rFonts w:ascii="Calibri" w:eastAsia="Calibri" w:hAnsi="Calibri" w:cs="Calibri"/>
          <w:sz w:val="22"/>
          <w:szCs w:val="22"/>
          <w:lang w:val="it-IT"/>
        </w:rPr>
        <w:t xml:space="preserve"> din </w:t>
      </w:r>
      <w:proofErr w:type="spellStart"/>
      <w:r w:rsidRPr="00DB0DAF">
        <w:rPr>
          <w:rFonts w:ascii="Calibri" w:eastAsia="Calibri" w:hAnsi="Calibri" w:cs="Calibri"/>
          <w:sz w:val="22"/>
          <w:szCs w:val="22"/>
          <w:lang w:val="it-IT"/>
        </w:rPr>
        <w:t>cauza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îngreunării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unei</w:t>
      </w:r>
      <w:proofErr w:type="spellEnd"/>
      <w:r w:rsidRPr="00DB0DAF">
        <w:rPr>
          <w:rFonts w:ascii="Calibri" w:eastAsia="Calibri" w:hAnsi="Calibri" w:cs="Calibri"/>
          <w:sz w:val="22"/>
          <w:szCs w:val="22"/>
          <w:lang w:val="it-IT"/>
        </w:rPr>
        <w:t xml:space="preserve"> eventuale </w:t>
      </w:r>
      <w:proofErr w:type="spellStart"/>
      <w:r w:rsidRPr="00DB0DAF">
        <w:rPr>
          <w:rFonts w:ascii="Calibri" w:eastAsia="Calibri" w:hAnsi="Calibri" w:cs="Calibri"/>
          <w:sz w:val="22"/>
          <w:szCs w:val="22"/>
          <w:lang w:val="it-IT"/>
        </w:rPr>
        <w:t>executări</w:t>
      </w:r>
      <w:proofErr w:type="spellEnd"/>
      <w:r w:rsidRPr="00DB0DAF">
        <w:rPr>
          <w:rFonts w:ascii="Calibri" w:eastAsia="Calibri" w:hAnsi="Calibri" w:cs="Calibri"/>
          <w:sz w:val="22"/>
          <w:szCs w:val="22"/>
          <w:lang w:val="it-IT"/>
        </w:rPr>
        <w:t xml:space="preserve"> silite, </w:t>
      </w:r>
      <w:proofErr w:type="spellStart"/>
      <w:r w:rsidRPr="00DB0DAF">
        <w:rPr>
          <w:rFonts w:ascii="Calibri" w:eastAsia="Calibri" w:hAnsi="Calibri" w:cs="Calibri"/>
          <w:sz w:val="22"/>
          <w:szCs w:val="22"/>
          <w:lang w:val="it-IT"/>
        </w:rPr>
        <w:t>Beneficiarul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datorând</w:t>
      </w:r>
      <w:proofErr w:type="spellEnd"/>
      <w:r w:rsidRPr="00DB0DAF">
        <w:rPr>
          <w:rFonts w:ascii="Calibri" w:eastAsia="Calibri" w:hAnsi="Calibri" w:cs="Calibri"/>
          <w:sz w:val="22"/>
          <w:szCs w:val="22"/>
          <w:lang w:val="it-IT"/>
        </w:rPr>
        <w:t xml:space="preserve"> AM PR N</w:t>
      </w:r>
      <w:r w:rsidR="00147B54">
        <w:rPr>
          <w:rFonts w:ascii="Calibri" w:eastAsia="Calibri" w:hAnsi="Calibri" w:cs="Calibri"/>
          <w:sz w:val="22"/>
          <w:szCs w:val="22"/>
          <w:lang w:val="it-IT"/>
        </w:rPr>
        <w:t>ord-</w:t>
      </w:r>
      <w:r w:rsidR="00794B0F" w:rsidRPr="00DB0DAF">
        <w:rPr>
          <w:rFonts w:ascii="Calibri" w:eastAsia="Calibri" w:hAnsi="Calibri" w:cs="Calibri"/>
          <w:sz w:val="22"/>
          <w:szCs w:val="22"/>
          <w:lang w:val="it-IT"/>
        </w:rPr>
        <w:t>E</w:t>
      </w:r>
      <w:r w:rsidR="00147B54">
        <w:rPr>
          <w:rFonts w:ascii="Calibri" w:eastAsia="Calibri" w:hAnsi="Calibri" w:cs="Calibri"/>
          <w:sz w:val="22"/>
          <w:szCs w:val="22"/>
          <w:lang w:val="it-IT"/>
        </w:rPr>
        <w:t>st</w:t>
      </w:r>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daune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interese</w:t>
      </w:r>
      <w:proofErr w:type="spellEnd"/>
      <w:r w:rsidRPr="00DB0DAF">
        <w:rPr>
          <w:rFonts w:ascii="Calibri" w:eastAsia="Calibri" w:hAnsi="Calibri" w:cs="Calibri"/>
          <w:sz w:val="22"/>
          <w:szCs w:val="22"/>
          <w:lang w:val="it-IT"/>
        </w:rPr>
        <w:t xml:space="preserve"> cu </w:t>
      </w:r>
      <w:proofErr w:type="spellStart"/>
      <w:r w:rsidRPr="00DB0DAF">
        <w:rPr>
          <w:rFonts w:ascii="Calibri" w:eastAsia="Calibri" w:hAnsi="Calibri" w:cs="Calibri"/>
          <w:sz w:val="22"/>
          <w:szCs w:val="22"/>
          <w:lang w:val="it-IT"/>
        </w:rPr>
        <w:t>titlu</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clauză</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penală</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cuantum</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egal</w:t>
      </w:r>
      <w:proofErr w:type="spellEnd"/>
      <w:r w:rsidRPr="00DB0DAF">
        <w:rPr>
          <w:rFonts w:ascii="Calibri" w:eastAsia="Calibri" w:hAnsi="Calibri" w:cs="Calibri"/>
          <w:sz w:val="22"/>
          <w:szCs w:val="22"/>
          <w:lang w:val="it-IT"/>
        </w:rPr>
        <w:t xml:space="preserve"> cu </w:t>
      </w:r>
      <w:proofErr w:type="spellStart"/>
      <w:r w:rsidRPr="00DB0DAF">
        <w:rPr>
          <w:rFonts w:ascii="Calibri" w:eastAsia="Calibri" w:hAnsi="Calibri" w:cs="Calibri"/>
          <w:sz w:val="22"/>
          <w:szCs w:val="22"/>
          <w:lang w:val="it-IT"/>
        </w:rPr>
        <w:t>valoarea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finanțării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nerambursabile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acordate</w:t>
      </w:r>
      <w:proofErr w:type="spellEnd"/>
      <w:r w:rsidRPr="00DB0DAF">
        <w:rPr>
          <w:rFonts w:ascii="Calibri" w:eastAsia="Calibri" w:hAnsi="Calibri" w:cs="Calibri"/>
          <w:sz w:val="22"/>
          <w:szCs w:val="22"/>
          <w:lang w:val="it-IT"/>
        </w:rPr>
        <w:t xml:space="preserve">, </w:t>
      </w:r>
      <w:r w:rsidR="00C14B05" w:rsidRPr="00DB0DAF">
        <w:rPr>
          <w:rFonts w:ascii="Calibri" w:eastAsia="Calibri" w:hAnsi="Calibri" w:cs="Calibri"/>
          <w:sz w:val="22"/>
          <w:szCs w:val="22"/>
          <w:lang w:val="it-IT"/>
        </w:rPr>
        <w:t>l</w:t>
      </w:r>
      <w:r w:rsidR="00DF1962">
        <w:rPr>
          <w:rFonts w:ascii="Calibri" w:eastAsia="Calibri" w:hAnsi="Calibri" w:cs="Calibri"/>
          <w:sz w:val="22"/>
          <w:szCs w:val="22"/>
          <w:lang w:val="it-IT"/>
        </w:rPr>
        <w:t>a</w:t>
      </w:r>
      <w:r w:rsidR="00C14B05" w:rsidRPr="00DB0DAF">
        <w:rPr>
          <w:rFonts w:ascii="Calibri" w:eastAsia="Calibri" w:hAnsi="Calibri" w:cs="Calibri"/>
          <w:sz w:val="22"/>
          <w:szCs w:val="22"/>
          <w:lang w:val="it-IT"/>
        </w:rPr>
        <w:t xml:space="preserve"> care</w:t>
      </w:r>
      <w:r w:rsidRPr="00DB0DAF">
        <w:rPr>
          <w:rFonts w:ascii="Calibri" w:eastAsia="Calibri" w:hAnsi="Calibri" w:cs="Calibri"/>
          <w:sz w:val="22"/>
          <w:szCs w:val="22"/>
          <w:lang w:val="it-IT"/>
        </w:rPr>
        <w:t xml:space="preserve"> se </w:t>
      </w:r>
      <w:proofErr w:type="spellStart"/>
      <w:r w:rsidRPr="00DB0DAF">
        <w:rPr>
          <w:rFonts w:ascii="Calibri" w:eastAsia="Calibri" w:hAnsi="Calibri" w:cs="Calibri"/>
          <w:sz w:val="22"/>
          <w:szCs w:val="22"/>
          <w:lang w:val="it-IT"/>
        </w:rPr>
        <w:t>adaugă</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dobânda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legală</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aferentă</w:t>
      </w:r>
      <w:proofErr w:type="spellEnd"/>
      <w:r w:rsidRPr="00DB0DAF">
        <w:rPr>
          <w:rFonts w:ascii="Calibri" w:eastAsia="Calibri" w:hAnsi="Calibri" w:cs="Calibri"/>
          <w:sz w:val="22"/>
          <w:szCs w:val="22"/>
          <w:lang w:val="it-IT"/>
        </w:rPr>
        <w:t>.</w:t>
      </w:r>
    </w:p>
    <w:p w14:paraId="2F262915" w14:textId="70F964DE" w:rsidR="008E5536" w:rsidRPr="00DB0DAF" w:rsidRDefault="008E5536" w:rsidP="00E84B2C">
      <w:pPr>
        <w:numPr>
          <w:ilvl w:val="0"/>
          <w:numId w:val="42"/>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 xml:space="preserve"> În perioada de durabilitate a proiectului, Beneficiarul are obligaţia de a nu înceta sau delocaliza activitatea productivă în afara Regiunii de Dezvoltare Nord-</w:t>
      </w:r>
      <w:r w:rsidR="00D32618" w:rsidRPr="00DB0DAF">
        <w:rPr>
          <w:rFonts w:ascii="Calibri" w:eastAsia="Calibri" w:hAnsi="Calibri" w:cs="Calibri"/>
          <w:sz w:val="22"/>
          <w:szCs w:val="22"/>
          <w:lang w:val="it-IT"/>
        </w:rPr>
        <w:t>Est</w:t>
      </w:r>
      <w:r w:rsidRPr="00DB0DAF">
        <w:rPr>
          <w:rFonts w:ascii="Calibri" w:eastAsia="Calibri" w:hAnsi="Calibri" w:cs="Calibri"/>
          <w:sz w:val="22"/>
          <w:szCs w:val="22"/>
          <w:lang w:val="it-IT"/>
        </w:rPr>
        <w:t>, în cadrul că</w:t>
      </w:r>
      <w:r w:rsidR="000A0B23" w:rsidRPr="00DB0DAF">
        <w:rPr>
          <w:rFonts w:ascii="Calibri" w:eastAsia="Calibri" w:hAnsi="Calibri" w:cs="Calibri"/>
          <w:sz w:val="22"/>
          <w:szCs w:val="22"/>
          <w:lang w:val="it-IT"/>
        </w:rPr>
        <w:t>reia</w:t>
      </w:r>
      <w:r w:rsidRPr="00DB0DAF">
        <w:rPr>
          <w:rFonts w:ascii="Calibri" w:eastAsia="Calibri" w:hAnsi="Calibri" w:cs="Calibri"/>
          <w:sz w:val="22"/>
          <w:szCs w:val="22"/>
          <w:lang w:val="it-IT"/>
        </w:rPr>
        <w:t xml:space="preserve"> a fost prevăzută inițial implementarea proiectului, sau de a nu realiza o modificare a proprietății asupra unui element de infrastructură care dă un avantaj nejustificat unui terţ, sau de a nu realiza o modificare substanțială </w:t>
      </w:r>
      <w:r w:rsidRPr="00DB0DAF">
        <w:rPr>
          <w:rFonts w:ascii="Calibri" w:eastAsia="Calibri" w:hAnsi="Calibri" w:cs="Calibri"/>
          <w:sz w:val="22"/>
          <w:szCs w:val="22"/>
          <w:lang w:val="it-IT"/>
        </w:rPr>
        <w:lastRenderedPageBreak/>
        <w:t xml:space="preserve">care </w:t>
      </w:r>
      <w:proofErr w:type="spellStart"/>
      <w:r w:rsidRPr="00DB0DAF">
        <w:rPr>
          <w:rFonts w:ascii="Calibri" w:eastAsia="Calibri" w:hAnsi="Calibri" w:cs="Calibri"/>
          <w:sz w:val="22"/>
          <w:szCs w:val="22"/>
          <w:lang w:val="it-IT"/>
        </w:rPr>
        <w:t>afectează</w:t>
      </w:r>
      <w:proofErr w:type="spellEnd"/>
      <w:r w:rsidRPr="00DB0DAF">
        <w:rPr>
          <w:rFonts w:ascii="Calibri" w:eastAsia="Calibri" w:hAnsi="Calibri" w:cs="Calibri"/>
          <w:sz w:val="22"/>
          <w:szCs w:val="22"/>
          <w:lang w:val="it-IT"/>
        </w:rPr>
        <w:t xml:space="preserve"> natura, </w:t>
      </w:r>
      <w:proofErr w:type="spellStart"/>
      <w:r w:rsidRPr="00DB0DAF">
        <w:rPr>
          <w:rFonts w:ascii="Calibri" w:eastAsia="Calibri" w:hAnsi="Calibri" w:cs="Calibri"/>
          <w:sz w:val="22"/>
          <w:szCs w:val="22"/>
          <w:lang w:val="it-IT"/>
        </w:rPr>
        <w:t>obiectivele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sau</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condițiile</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realizare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și</w:t>
      </w:r>
      <w:proofErr w:type="spellEnd"/>
      <w:r w:rsidRPr="00DB0DAF">
        <w:rPr>
          <w:rFonts w:ascii="Calibri" w:eastAsia="Calibri" w:hAnsi="Calibri" w:cs="Calibri"/>
          <w:sz w:val="22"/>
          <w:szCs w:val="22"/>
          <w:lang w:val="it-IT"/>
        </w:rPr>
        <w:t xml:space="preserve"> care </w:t>
      </w:r>
      <w:proofErr w:type="spellStart"/>
      <w:r w:rsidRPr="00DB0DAF">
        <w:rPr>
          <w:rFonts w:ascii="Calibri" w:eastAsia="Calibri" w:hAnsi="Calibri" w:cs="Calibri"/>
          <w:sz w:val="22"/>
          <w:szCs w:val="22"/>
          <w:lang w:val="it-IT"/>
        </w:rPr>
        <w:t>ar</w:t>
      </w:r>
      <w:proofErr w:type="spellEnd"/>
      <w:r w:rsidRPr="00DB0DAF">
        <w:rPr>
          <w:rFonts w:ascii="Calibri" w:eastAsia="Calibri" w:hAnsi="Calibri" w:cs="Calibri"/>
          <w:sz w:val="22"/>
          <w:szCs w:val="22"/>
          <w:lang w:val="it-IT"/>
        </w:rPr>
        <w:t xml:space="preserve"> determina </w:t>
      </w:r>
      <w:proofErr w:type="spellStart"/>
      <w:r w:rsidRPr="00DB0DAF">
        <w:rPr>
          <w:rFonts w:ascii="Calibri" w:eastAsia="Calibri" w:hAnsi="Calibri" w:cs="Calibri"/>
          <w:sz w:val="22"/>
          <w:szCs w:val="22"/>
          <w:lang w:val="it-IT"/>
        </w:rPr>
        <w:t>subminarea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obiectivelor</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inițiale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ale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proiectului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și</w:t>
      </w:r>
      <w:proofErr w:type="spellEnd"/>
      <w:r w:rsidRPr="00DB0DAF">
        <w:rPr>
          <w:rFonts w:ascii="Calibri" w:eastAsia="Calibri" w:hAnsi="Calibri" w:cs="Calibri"/>
          <w:sz w:val="22"/>
          <w:szCs w:val="22"/>
          <w:lang w:val="it-IT"/>
        </w:rPr>
        <w:t>/</w:t>
      </w:r>
      <w:proofErr w:type="spellStart"/>
      <w:r w:rsidRPr="00DB0DAF">
        <w:rPr>
          <w:rFonts w:ascii="Calibri" w:eastAsia="Calibri" w:hAnsi="Calibri" w:cs="Calibri"/>
          <w:sz w:val="22"/>
          <w:szCs w:val="22"/>
          <w:lang w:val="it-IT"/>
        </w:rPr>
        <w:t>sau</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ale</w:t>
      </w:r>
      <w:proofErr w:type="spellEnd"/>
      <w:r w:rsidRPr="00DB0DAF">
        <w:rPr>
          <w:rFonts w:ascii="Calibri" w:eastAsia="Calibri" w:hAnsi="Calibri" w:cs="Calibri"/>
          <w:sz w:val="22"/>
          <w:szCs w:val="22"/>
          <w:lang w:val="it-IT"/>
        </w:rPr>
        <w:t xml:space="preserve"> </w:t>
      </w:r>
      <w:proofErr w:type="spellStart"/>
      <w:r w:rsidR="00DF1962">
        <w:rPr>
          <w:rFonts w:ascii="Calibri" w:eastAsia="Calibri" w:hAnsi="Calibri" w:cs="Calibri"/>
          <w:sz w:val="22"/>
          <w:szCs w:val="22"/>
          <w:lang w:val="it-IT"/>
        </w:rPr>
        <w:t>C</w:t>
      </w:r>
      <w:r w:rsidRPr="00DB0DAF">
        <w:rPr>
          <w:rFonts w:ascii="Calibri" w:eastAsia="Calibri" w:hAnsi="Calibri" w:cs="Calibri"/>
          <w:sz w:val="22"/>
          <w:szCs w:val="22"/>
          <w:lang w:val="it-IT"/>
        </w:rPr>
        <w:t>ontractului</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finanțare</w:t>
      </w:r>
      <w:proofErr w:type="spellEnd"/>
      <w:r w:rsidRPr="00DB0DAF">
        <w:rPr>
          <w:rFonts w:ascii="Calibri" w:eastAsia="Calibri" w:hAnsi="Calibri" w:cs="Calibri"/>
          <w:sz w:val="22"/>
          <w:szCs w:val="22"/>
          <w:lang w:val="it-IT"/>
        </w:rPr>
        <w:t xml:space="preserve">. </w:t>
      </w:r>
    </w:p>
    <w:p w14:paraId="6602DF98" w14:textId="77777777" w:rsidR="008E5536" w:rsidRPr="00DB0DAF" w:rsidRDefault="008E5536" w:rsidP="00E84B2C">
      <w:pPr>
        <w:numPr>
          <w:ilvl w:val="0"/>
          <w:numId w:val="42"/>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Beneficiarul are obligaţia de a nu întreprinde nici o acţiune de natură a afecta condițiile de construire/exploatare asupra infrastructurii (teren și/sau clădire) aferente proiectului până la finalizarea perioadei de durabilitate.</w:t>
      </w:r>
    </w:p>
    <w:p w14:paraId="1748C9AD" w14:textId="06F8364F" w:rsidR="008E5536" w:rsidRPr="00DB0DAF" w:rsidRDefault="008E5536" w:rsidP="00E84B2C">
      <w:pPr>
        <w:numPr>
          <w:ilvl w:val="0"/>
          <w:numId w:val="42"/>
        </w:numPr>
        <w:spacing w:after="120" w:line="276" w:lineRule="auto"/>
        <w:ind w:left="0" w:firstLine="0"/>
        <w:contextualSpacing/>
        <w:jc w:val="both"/>
        <w:rPr>
          <w:rFonts w:ascii="Calibri" w:eastAsia="Calibri" w:hAnsi="Calibri" w:cs="Calibri"/>
          <w:sz w:val="22"/>
          <w:szCs w:val="22"/>
          <w:lang w:val="it-IT"/>
        </w:rPr>
      </w:pPr>
      <w:proofErr w:type="spellStart"/>
      <w:r w:rsidRPr="00DB0DAF">
        <w:rPr>
          <w:rFonts w:ascii="Calibri" w:eastAsia="Calibri" w:hAnsi="Calibri" w:cs="Calibri"/>
          <w:sz w:val="22"/>
          <w:szCs w:val="22"/>
          <w:lang w:val="it-IT"/>
        </w:rPr>
        <w:t>Cererile</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rambursare</w:t>
      </w:r>
      <w:proofErr w:type="spellEnd"/>
      <w:r w:rsidRPr="00DB0DAF">
        <w:rPr>
          <w:rFonts w:ascii="Calibri" w:eastAsia="Calibri" w:hAnsi="Calibri" w:cs="Calibri"/>
          <w:sz w:val="22"/>
          <w:szCs w:val="22"/>
          <w:lang w:val="it-IT"/>
        </w:rPr>
        <w:t>/</w:t>
      </w:r>
      <w:proofErr w:type="spellStart"/>
      <w:r w:rsidRPr="00DB0DAF">
        <w:rPr>
          <w:rFonts w:ascii="Calibri" w:eastAsia="Calibri" w:hAnsi="Calibri" w:cs="Calibri"/>
          <w:sz w:val="22"/>
          <w:szCs w:val="22"/>
          <w:lang w:val="it-IT"/>
        </w:rPr>
        <w:t>plată</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rapoartele</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progres</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notificările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precum</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şi</w:t>
      </w:r>
      <w:proofErr w:type="spellEnd"/>
      <w:r w:rsidRPr="00DB0DAF">
        <w:rPr>
          <w:rFonts w:ascii="Calibri" w:eastAsia="Calibri" w:hAnsi="Calibri" w:cs="Calibri"/>
          <w:sz w:val="22"/>
          <w:szCs w:val="22"/>
          <w:lang w:val="it-IT"/>
        </w:rPr>
        <w:t xml:space="preserve"> orice alt </w:t>
      </w:r>
      <w:proofErr w:type="spellStart"/>
      <w:r w:rsidRPr="00DB0DAF">
        <w:rPr>
          <w:rFonts w:ascii="Calibri" w:eastAsia="Calibri" w:hAnsi="Calibri" w:cs="Calibri"/>
          <w:sz w:val="22"/>
          <w:szCs w:val="22"/>
          <w:lang w:val="it-IT"/>
        </w:rPr>
        <w:t>document</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oficial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transmis</w:t>
      </w:r>
      <w:proofErr w:type="spellEnd"/>
      <w:r w:rsidRPr="00DB0DAF">
        <w:rPr>
          <w:rFonts w:ascii="Calibri" w:eastAsia="Calibri" w:hAnsi="Calibri" w:cs="Calibri"/>
          <w:sz w:val="22"/>
          <w:szCs w:val="22"/>
          <w:lang w:val="it-IT"/>
        </w:rPr>
        <w:t xml:space="preserve"> </w:t>
      </w:r>
      <w:proofErr w:type="spellStart"/>
      <w:r w:rsidR="00DF1962" w:rsidRPr="00DF1962">
        <w:rPr>
          <w:rFonts w:ascii="Calibri" w:eastAsia="Calibri" w:hAnsi="Calibri" w:cs="Calibri"/>
          <w:sz w:val="22"/>
          <w:szCs w:val="22"/>
          <w:lang w:val="it-IT"/>
        </w:rPr>
        <w:t>către</w:t>
      </w:r>
      <w:proofErr w:type="spellEnd"/>
      <w:r w:rsidR="00DF1962" w:rsidRPr="00DF1962">
        <w:rPr>
          <w:rFonts w:ascii="Calibri" w:eastAsia="Calibri" w:hAnsi="Calibri" w:cs="Calibri"/>
          <w:sz w:val="22"/>
          <w:szCs w:val="22"/>
          <w:lang w:val="it-IT"/>
        </w:rPr>
        <w:t xml:space="preserve"> </w:t>
      </w:r>
      <w:r w:rsidRPr="00DB0DAF">
        <w:rPr>
          <w:rFonts w:ascii="Calibri" w:eastAsia="Calibri" w:hAnsi="Calibri" w:cs="Calibri"/>
          <w:sz w:val="22"/>
          <w:szCs w:val="22"/>
          <w:lang w:val="it-IT"/>
        </w:rPr>
        <w:t>AM PR N</w:t>
      </w:r>
      <w:r w:rsidR="00147B54">
        <w:rPr>
          <w:rFonts w:ascii="Calibri" w:eastAsia="Calibri" w:hAnsi="Calibri" w:cs="Calibri"/>
          <w:sz w:val="22"/>
          <w:szCs w:val="22"/>
          <w:lang w:val="it-IT"/>
        </w:rPr>
        <w:t>ord-</w:t>
      </w:r>
      <w:r w:rsidR="007648D0" w:rsidRPr="00DB0DAF">
        <w:rPr>
          <w:rFonts w:ascii="Calibri" w:eastAsia="Calibri" w:hAnsi="Calibri" w:cs="Calibri"/>
          <w:sz w:val="22"/>
          <w:szCs w:val="22"/>
          <w:lang w:val="it-IT"/>
        </w:rPr>
        <w:t>E</w:t>
      </w:r>
      <w:r w:rsidR="00147B54">
        <w:rPr>
          <w:rFonts w:ascii="Calibri" w:eastAsia="Calibri" w:hAnsi="Calibri" w:cs="Calibri"/>
          <w:sz w:val="22"/>
          <w:szCs w:val="22"/>
          <w:lang w:val="it-IT"/>
        </w:rPr>
        <w:t>st</w:t>
      </w:r>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pentru</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implementarea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Proiectului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vor</w:t>
      </w:r>
      <w:proofErr w:type="spellEnd"/>
      <w:r w:rsidRPr="00DB0DAF">
        <w:rPr>
          <w:rFonts w:ascii="Calibri" w:eastAsia="Calibri" w:hAnsi="Calibri" w:cs="Calibri"/>
          <w:sz w:val="22"/>
          <w:szCs w:val="22"/>
          <w:lang w:val="it-IT"/>
        </w:rPr>
        <w:t xml:space="preserve"> fi semnate de către reprezentantul legal al Beneficiarului sau de către persoana împuternicită în acest sens, de către acesta, în conformitate cu prevederile legale în vigoare.</w:t>
      </w:r>
    </w:p>
    <w:p w14:paraId="5E6DA433" w14:textId="183A6F0B" w:rsidR="008E5536" w:rsidRPr="00DB0DAF" w:rsidRDefault="008E5536" w:rsidP="00E84B2C">
      <w:pPr>
        <w:numPr>
          <w:ilvl w:val="0"/>
          <w:numId w:val="42"/>
        </w:numPr>
        <w:spacing w:after="120" w:line="276" w:lineRule="auto"/>
        <w:ind w:left="0" w:firstLine="0"/>
        <w:contextualSpacing/>
        <w:jc w:val="both"/>
        <w:rPr>
          <w:rFonts w:ascii="Calibri" w:eastAsia="Calibri" w:hAnsi="Calibri" w:cs="Calibri"/>
          <w:sz w:val="22"/>
          <w:szCs w:val="22"/>
          <w:lang w:val="it-IT"/>
        </w:rPr>
      </w:pPr>
      <w:proofErr w:type="spellStart"/>
      <w:r w:rsidRPr="00DB0DAF">
        <w:rPr>
          <w:rFonts w:ascii="Calibri" w:eastAsia="Calibri" w:hAnsi="Calibri" w:cs="Calibri"/>
          <w:sz w:val="22"/>
          <w:szCs w:val="22"/>
          <w:lang w:val="it-IT"/>
        </w:rPr>
        <w:t>Beneficiarul</w:t>
      </w:r>
      <w:proofErr w:type="spellEnd"/>
      <w:r w:rsidRPr="00DB0DAF">
        <w:rPr>
          <w:rFonts w:ascii="Calibri" w:eastAsia="Calibri" w:hAnsi="Calibri" w:cs="Calibri"/>
          <w:sz w:val="22"/>
          <w:szCs w:val="22"/>
          <w:lang w:val="it-IT"/>
        </w:rPr>
        <w:t xml:space="preserve"> are </w:t>
      </w:r>
      <w:proofErr w:type="spellStart"/>
      <w:r w:rsidRPr="00DB0DAF">
        <w:rPr>
          <w:rFonts w:ascii="Calibri" w:eastAsia="Calibri" w:hAnsi="Calibri" w:cs="Calibri"/>
          <w:sz w:val="22"/>
          <w:szCs w:val="22"/>
          <w:lang w:val="it-IT"/>
        </w:rPr>
        <w:t>obligaţia</w:t>
      </w:r>
      <w:proofErr w:type="spellEnd"/>
      <w:r w:rsidRPr="00DB0DAF">
        <w:rPr>
          <w:rFonts w:ascii="Calibri" w:eastAsia="Calibri" w:hAnsi="Calibri" w:cs="Calibri"/>
          <w:sz w:val="22"/>
          <w:szCs w:val="22"/>
          <w:lang w:val="it-IT"/>
        </w:rPr>
        <w:t xml:space="preserve"> de a </w:t>
      </w:r>
      <w:proofErr w:type="spellStart"/>
      <w:r w:rsidRPr="00DB0DAF">
        <w:rPr>
          <w:rFonts w:ascii="Calibri" w:eastAsia="Calibri" w:hAnsi="Calibri" w:cs="Calibri"/>
          <w:sz w:val="22"/>
          <w:szCs w:val="22"/>
          <w:lang w:val="it-IT"/>
        </w:rPr>
        <w:t>întocmi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şi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transmite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către</w:t>
      </w:r>
      <w:proofErr w:type="spellEnd"/>
      <w:r w:rsidRPr="00DB0DAF">
        <w:rPr>
          <w:rFonts w:ascii="Calibri" w:eastAsia="Calibri" w:hAnsi="Calibri" w:cs="Calibri"/>
          <w:sz w:val="22"/>
          <w:szCs w:val="22"/>
          <w:lang w:val="it-IT"/>
        </w:rPr>
        <w:t xml:space="preserve"> AM PR N</w:t>
      </w:r>
      <w:r w:rsidR="00147B54">
        <w:rPr>
          <w:rFonts w:ascii="Calibri" w:eastAsia="Calibri" w:hAnsi="Calibri" w:cs="Calibri"/>
          <w:sz w:val="22"/>
          <w:szCs w:val="22"/>
          <w:lang w:val="it-IT"/>
        </w:rPr>
        <w:t>ord-</w:t>
      </w:r>
      <w:r w:rsidR="007648D0" w:rsidRPr="00DB0DAF">
        <w:rPr>
          <w:rFonts w:ascii="Calibri" w:eastAsia="Calibri" w:hAnsi="Calibri" w:cs="Calibri"/>
          <w:sz w:val="22"/>
          <w:szCs w:val="22"/>
          <w:lang w:val="it-IT"/>
        </w:rPr>
        <w:t>E</w:t>
      </w:r>
      <w:r w:rsidR="00147B54">
        <w:rPr>
          <w:rFonts w:ascii="Calibri" w:eastAsia="Calibri" w:hAnsi="Calibri" w:cs="Calibri"/>
          <w:sz w:val="22"/>
          <w:szCs w:val="22"/>
          <w:lang w:val="it-IT"/>
        </w:rPr>
        <w:t>st</w:t>
      </w:r>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rapoarte</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progres</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trimestrial</w:t>
      </w:r>
      <w:proofErr w:type="spellEnd"/>
      <w:r w:rsidRPr="00DB0DAF">
        <w:rPr>
          <w:rFonts w:ascii="Calibri" w:eastAsia="Calibri" w:hAnsi="Calibri" w:cs="Calibri"/>
          <w:sz w:val="22"/>
          <w:szCs w:val="22"/>
          <w:lang w:val="it-IT"/>
        </w:rPr>
        <w:t xml:space="preserve"> şi/sau ori de câte ori AM PR N</w:t>
      </w:r>
      <w:r w:rsidR="00147B54">
        <w:rPr>
          <w:rFonts w:ascii="Calibri" w:eastAsia="Calibri" w:hAnsi="Calibri" w:cs="Calibri"/>
          <w:sz w:val="22"/>
          <w:szCs w:val="22"/>
          <w:lang w:val="it-IT"/>
        </w:rPr>
        <w:t>ord-</w:t>
      </w:r>
      <w:r w:rsidR="007648D0" w:rsidRPr="00DB0DAF">
        <w:rPr>
          <w:rFonts w:ascii="Calibri" w:eastAsia="Calibri" w:hAnsi="Calibri" w:cs="Calibri"/>
          <w:sz w:val="22"/>
          <w:szCs w:val="22"/>
          <w:lang w:val="it-IT"/>
        </w:rPr>
        <w:t>E</w:t>
      </w:r>
      <w:r w:rsidR="00147B54">
        <w:rPr>
          <w:rFonts w:ascii="Calibri" w:eastAsia="Calibri" w:hAnsi="Calibri" w:cs="Calibri"/>
          <w:sz w:val="22"/>
          <w:szCs w:val="22"/>
          <w:lang w:val="it-IT"/>
        </w:rPr>
        <w:t>st</w:t>
      </w:r>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solicită</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aceasta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și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rapoarte</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durabilite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anual</w:t>
      </w:r>
      <w:r w:rsidR="00135F0A" w:rsidRPr="00DB0DAF">
        <w:rPr>
          <w:rFonts w:ascii="Calibri" w:eastAsia="Calibri" w:hAnsi="Calibri" w:cs="Calibri"/>
          <w:sz w:val="22"/>
          <w:szCs w:val="22"/>
          <w:lang w:val="it-IT"/>
        </w:rPr>
        <w:t>e</w:t>
      </w:r>
      <w:proofErr w:type="spellEnd"/>
      <w:r w:rsidRPr="00DB0DAF">
        <w:rPr>
          <w:rFonts w:ascii="Calibri" w:eastAsia="Calibri" w:hAnsi="Calibri" w:cs="Calibri"/>
          <w:sz w:val="22"/>
          <w:szCs w:val="22"/>
          <w:lang w:val="it-IT"/>
        </w:rPr>
        <w:t xml:space="preserve">, pe </w:t>
      </w:r>
      <w:proofErr w:type="spellStart"/>
      <w:r w:rsidRPr="00DB0DAF">
        <w:rPr>
          <w:rFonts w:ascii="Calibri" w:eastAsia="Calibri" w:hAnsi="Calibri" w:cs="Calibri"/>
          <w:sz w:val="22"/>
          <w:szCs w:val="22"/>
          <w:lang w:val="it-IT"/>
        </w:rPr>
        <w:t>întreaga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perioadă</w:t>
      </w:r>
      <w:proofErr w:type="spellEnd"/>
      <w:r w:rsidRPr="00DB0DAF">
        <w:rPr>
          <w:rFonts w:ascii="Calibri" w:eastAsia="Calibri" w:hAnsi="Calibri" w:cs="Calibri"/>
          <w:sz w:val="22"/>
          <w:szCs w:val="22"/>
          <w:lang w:val="it-IT"/>
        </w:rPr>
        <w:t xml:space="preserve"> </w:t>
      </w:r>
      <w:r w:rsidR="00135F0A" w:rsidRPr="00DB0DAF">
        <w:rPr>
          <w:rFonts w:ascii="Calibri" w:eastAsia="Calibri" w:hAnsi="Calibri" w:cs="Calibri"/>
          <w:sz w:val="22"/>
          <w:szCs w:val="22"/>
          <w:lang w:val="it-IT"/>
        </w:rPr>
        <w:t xml:space="preserve">de </w:t>
      </w:r>
      <w:proofErr w:type="spellStart"/>
      <w:r w:rsidR="00135F0A" w:rsidRPr="00DB0DAF">
        <w:rPr>
          <w:rFonts w:ascii="Calibri" w:eastAsia="Calibri" w:hAnsi="Calibri" w:cs="Calibri"/>
          <w:sz w:val="22"/>
          <w:szCs w:val="22"/>
          <w:lang w:val="it-IT"/>
        </w:rPr>
        <w:t>valabilitate</w:t>
      </w:r>
      <w:proofErr w:type="spellEnd"/>
      <w:r w:rsidR="00135F0A" w:rsidRPr="00DB0DAF">
        <w:rPr>
          <w:rFonts w:ascii="Calibri" w:eastAsia="Calibri" w:hAnsi="Calibri" w:cs="Calibri"/>
          <w:sz w:val="22"/>
          <w:szCs w:val="22"/>
          <w:lang w:val="it-IT"/>
        </w:rPr>
        <w:t xml:space="preserve"> a </w:t>
      </w:r>
      <w:proofErr w:type="spellStart"/>
      <w:r w:rsidR="00DF1962">
        <w:rPr>
          <w:rFonts w:ascii="Calibri" w:eastAsia="Calibri" w:hAnsi="Calibri" w:cs="Calibri"/>
          <w:sz w:val="22"/>
          <w:szCs w:val="22"/>
          <w:lang w:val="it-IT"/>
        </w:rPr>
        <w:t>C</w:t>
      </w:r>
      <w:r w:rsidR="00135F0A" w:rsidRPr="00DB0DAF">
        <w:rPr>
          <w:rFonts w:ascii="Calibri" w:eastAsia="Calibri" w:hAnsi="Calibri" w:cs="Calibri"/>
          <w:sz w:val="22"/>
          <w:szCs w:val="22"/>
          <w:lang w:val="it-IT"/>
        </w:rPr>
        <w:t>ontractului</w:t>
      </w:r>
      <w:proofErr w:type="spellEnd"/>
      <w:r w:rsidR="00135F0A" w:rsidRPr="00DB0DAF">
        <w:rPr>
          <w:rFonts w:ascii="Calibri" w:eastAsia="Calibri" w:hAnsi="Calibri" w:cs="Calibri"/>
          <w:sz w:val="22"/>
          <w:szCs w:val="22"/>
          <w:lang w:val="it-IT"/>
        </w:rPr>
        <w:t xml:space="preserve"> de </w:t>
      </w:r>
      <w:proofErr w:type="spellStart"/>
      <w:r w:rsidR="00135F0A" w:rsidRPr="00DB0DAF">
        <w:rPr>
          <w:rFonts w:ascii="Calibri" w:eastAsia="Calibri" w:hAnsi="Calibri" w:cs="Calibri"/>
          <w:sz w:val="22"/>
          <w:szCs w:val="22"/>
          <w:lang w:val="it-IT"/>
        </w:rPr>
        <w:t>finanţare</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asemenea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beneficiarul</w:t>
      </w:r>
      <w:proofErr w:type="spellEnd"/>
      <w:r w:rsidRPr="00DB0DAF">
        <w:rPr>
          <w:rFonts w:ascii="Calibri" w:eastAsia="Calibri" w:hAnsi="Calibri" w:cs="Calibri"/>
          <w:sz w:val="22"/>
          <w:szCs w:val="22"/>
          <w:lang w:val="it-IT"/>
        </w:rPr>
        <w:t xml:space="preserve"> va </w:t>
      </w:r>
      <w:proofErr w:type="spellStart"/>
      <w:r w:rsidRPr="00DB0DAF">
        <w:rPr>
          <w:rFonts w:ascii="Calibri" w:eastAsia="Calibri" w:hAnsi="Calibri" w:cs="Calibri"/>
          <w:sz w:val="22"/>
          <w:szCs w:val="22"/>
          <w:lang w:val="it-IT"/>
        </w:rPr>
        <w:t>transmite</w:t>
      </w:r>
      <w:proofErr w:type="spellEnd"/>
      <w:r w:rsidRPr="00DB0DAF">
        <w:rPr>
          <w:rFonts w:ascii="Calibri" w:eastAsia="Calibri" w:hAnsi="Calibri" w:cs="Calibri"/>
          <w:sz w:val="22"/>
          <w:szCs w:val="22"/>
          <w:lang w:val="it-IT"/>
        </w:rPr>
        <w:t xml:space="preserve"> la </w:t>
      </w:r>
      <w:proofErr w:type="spellStart"/>
      <w:r w:rsidRPr="00DB0DAF">
        <w:rPr>
          <w:rFonts w:ascii="Calibri" w:eastAsia="Calibri" w:hAnsi="Calibri" w:cs="Calibri"/>
          <w:sz w:val="22"/>
          <w:szCs w:val="22"/>
          <w:lang w:val="it-IT"/>
        </w:rPr>
        <w:t>cererea</w:t>
      </w:r>
      <w:proofErr w:type="spellEnd"/>
      <w:r w:rsidRPr="00DB0DAF">
        <w:rPr>
          <w:rFonts w:ascii="Calibri" w:eastAsia="Calibri" w:hAnsi="Calibri" w:cs="Calibri"/>
          <w:sz w:val="22"/>
          <w:szCs w:val="22"/>
          <w:lang w:val="it-IT"/>
        </w:rPr>
        <w:t xml:space="preserve"> AM PR N</w:t>
      </w:r>
      <w:r w:rsidR="00147B54">
        <w:rPr>
          <w:rFonts w:ascii="Calibri" w:eastAsia="Calibri" w:hAnsi="Calibri" w:cs="Calibri"/>
          <w:sz w:val="22"/>
          <w:szCs w:val="22"/>
          <w:lang w:val="it-IT"/>
        </w:rPr>
        <w:t>ord-</w:t>
      </w:r>
      <w:r w:rsidR="007648D0" w:rsidRPr="00DB0DAF">
        <w:rPr>
          <w:rFonts w:ascii="Calibri" w:eastAsia="Calibri" w:hAnsi="Calibri" w:cs="Calibri"/>
          <w:sz w:val="22"/>
          <w:szCs w:val="22"/>
          <w:lang w:val="it-IT"/>
        </w:rPr>
        <w:t>E</w:t>
      </w:r>
      <w:r w:rsidR="00147B54">
        <w:rPr>
          <w:rFonts w:ascii="Calibri" w:eastAsia="Calibri" w:hAnsi="Calibri" w:cs="Calibri"/>
          <w:sz w:val="22"/>
          <w:szCs w:val="22"/>
          <w:lang w:val="it-IT"/>
        </w:rPr>
        <w:t>st</w:t>
      </w:r>
      <w:r w:rsidRPr="00DB0DAF">
        <w:rPr>
          <w:rFonts w:ascii="Calibri" w:eastAsia="Calibri" w:hAnsi="Calibri" w:cs="Calibri"/>
          <w:sz w:val="22"/>
          <w:szCs w:val="22"/>
          <w:lang w:val="it-IT"/>
        </w:rPr>
        <w:t xml:space="preserve"> orice alte </w:t>
      </w:r>
      <w:proofErr w:type="spellStart"/>
      <w:r w:rsidRPr="00DB0DAF">
        <w:rPr>
          <w:rFonts w:ascii="Calibri" w:eastAsia="Calibri" w:hAnsi="Calibri" w:cs="Calibri"/>
          <w:sz w:val="22"/>
          <w:szCs w:val="22"/>
          <w:lang w:val="it-IT"/>
        </w:rPr>
        <w:t>raportări</w:t>
      </w:r>
      <w:proofErr w:type="spellEnd"/>
      <w:r w:rsidRPr="00DB0DAF">
        <w:rPr>
          <w:rFonts w:ascii="Calibri" w:eastAsia="Calibri" w:hAnsi="Calibri" w:cs="Calibri"/>
          <w:sz w:val="22"/>
          <w:szCs w:val="22"/>
          <w:lang w:val="it-IT"/>
        </w:rPr>
        <w:t>/</w:t>
      </w:r>
      <w:proofErr w:type="spellStart"/>
      <w:r w:rsidRPr="00DB0DAF">
        <w:rPr>
          <w:rFonts w:ascii="Calibri" w:eastAsia="Calibri" w:hAnsi="Calibri" w:cs="Calibri"/>
          <w:sz w:val="22"/>
          <w:szCs w:val="22"/>
          <w:lang w:val="it-IT"/>
        </w:rPr>
        <w:t>documente</w:t>
      </w:r>
      <w:proofErr w:type="spellEnd"/>
      <w:r w:rsidRPr="00DB0DAF">
        <w:rPr>
          <w:rFonts w:ascii="Calibri" w:eastAsia="Calibri" w:hAnsi="Calibri" w:cs="Calibri"/>
          <w:sz w:val="22"/>
          <w:szCs w:val="22"/>
          <w:lang w:val="it-IT"/>
        </w:rPr>
        <w:t>/</w:t>
      </w:r>
      <w:proofErr w:type="spellStart"/>
      <w:r w:rsidRPr="00DB0DAF">
        <w:rPr>
          <w:rFonts w:ascii="Calibri" w:eastAsia="Calibri" w:hAnsi="Calibri" w:cs="Calibri"/>
          <w:sz w:val="22"/>
          <w:szCs w:val="22"/>
          <w:lang w:val="it-IT"/>
        </w:rPr>
        <w:t>informații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formatul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solicitat</w:t>
      </w:r>
      <w:proofErr w:type="spellEnd"/>
      <w:r w:rsidRPr="00DB0DAF">
        <w:rPr>
          <w:rFonts w:ascii="Calibri" w:eastAsia="Calibri" w:hAnsi="Calibri" w:cs="Calibri"/>
          <w:sz w:val="22"/>
          <w:szCs w:val="22"/>
          <w:lang w:val="it-IT"/>
        </w:rPr>
        <w:t xml:space="preserve">. </w:t>
      </w:r>
    </w:p>
    <w:p w14:paraId="2F4114C4" w14:textId="42696263" w:rsidR="008E5536" w:rsidRPr="00DB0DAF" w:rsidRDefault="008E5536" w:rsidP="00E84B2C">
      <w:pPr>
        <w:numPr>
          <w:ilvl w:val="0"/>
          <w:numId w:val="42"/>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Beneficiarul are obligaţia de a realiza, la termenele specificate, toate măsurile incluse în planurile de acţiune pentru implementarea recomandărilor rezultate ca urmare a misiunilor de audit ale Comisiei Europene şi/sau ale Autorită</w:t>
      </w:r>
      <w:bookmarkStart w:id="2" w:name="_Hlk150511981"/>
      <w:r w:rsidRPr="00DB0DAF">
        <w:rPr>
          <w:rFonts w:ascii="Calibri" w:eastAsia="Calibri" w:hAnsi="Calibri" w:cs="Calibri"/>
          <w:sz w:val="22"/>
          <w:szCs w:val="22"/>
          <w:lang w:val="it-IT"/>
        </w:rPr>
        <w:t>ţ</w:t>
      </w:r>
      <w:bookmarkEnd w:id="2"/>
      <w:r w:rsidRPr="00DB0DAF">
        <w:rPr>
          <w:rFonts w:ascii="Calibri" w:eastAsia="Calibri" w:hAnsi="Calibri" w:cs="Calibri"/>
          <w:sz w:val="22"/>
          <w:szCs w:val="22"/>
          <w:lang w:val="it-IT"/>
        </w:rPr>
        <w:t>ii de Audit de pe lângă Curtea de Conturi a României, astfel cum aceste planuri de acţiune sunt agreate cu AM PR N</w:t>
      </w:r>
      <w:r w:rsidR="00147B54">
        <w:rPr>
          <w:rFonts w:ascii="Calibri" w:eastAsia="Calibri" w:hAnsi="Calibri" w:cs="Calibri"/>
          <w:sz w:val="22"/>
          <w:szCs w:val="22"/>
          <w:lang w:val="it-IT"/>
        </w:rPr>
        <w:t>ord-</w:t>
      </w:r>
      <w:r w:rsidR="00CC593B" w:rsidRPr="00DB0DAF">
        <w:rPr>
          <w:rFonts w:ascii="Calibri" w:eastAsia="Calibri" w:hAnsi="Calibri" w:cs="Calibri"/>
          <w:sz w:val="22"/>
          <w:szCs w:val="22"/>
          <w:lang w:val="it-IT"/>
        </w:rPr>
        <w:t>E</w:t>
      </w:r>
      <w:r w:rsidR="00147B54">
        <w:rPr>
          <w:rFonts w:ascii="Calibri" w:eastAsia="Calibri" w:hAnsi="Calibri" w:cs="Calibri"/>
          <w:sz w:val="22"/>
          <w:szCs w:val="22"/>
          <w:lang w:val="it-IT"/>
        </w:rPr>
        <w:t>st</w:t>
      </w:r>
      <w:r w:rsidRPr="00DB0DAF">
        <w:rPr>
          <w:rFonts w:ascii="Calibri" w:eastAsia="Calibri" w:hAnsi="Calibri" w:cs="Calibri"/>
          <w:sz w:val="22"/>
          <w:szCs w:val="22"/>
          <w:lang w:val="it-IT"/>
        </w:rPr>
        <w:t>.</w:t>
      </w:r>
    </w:p>
    <w:p w14:paraId="6EC66DAE" w14:textId="0C006864" w:rsidR="008E5536" w:rsidRPr="00DB0DAF" w:rsidRDefault="008E5536" w:rsidP="00E84B2C">
      <w:pPr>
        <w:numPr>
          <w:ilvl w:val="0"/>
          <w:numId w:val="42"/>
        </w:numPr>
        <w:spacing w:after="120" w:line="276" w:lineRule="auto"/>
        <w:ind w:left="0" w:firstLine="0"/>
        <w:jc w:val="both"/>
        <w:rPr>
          <w:rFonts w:ascii="Calibri" w:eastAsia="Calibri" w:hAnsi="Calibri" w:cs="Calibri"/>
          <w:sz w:val="22"/>
          <w:szCs w:val="22"/>
          <w:lang w:val="it-IT"/>
        </w:rPr>
      </w:pPr>
      <w:proofErr w:type="spellStart"/>
      <w:r w:rsidRPr="00DB0DAF">
        <w:rPr>
          <w:rFonts w:ascii="Calibri" w:eastAsia="Calibri" w:hAnsi="Calibri" w:cs="Calibri"/>
          <w:sz w:val="22"/>
          <w:szCs w:val="22"/>
          <w:lang w:val="it-IT"/>
        </w:rPr>
        <w:t>Beneficiarul</w:t>
      </w:r>
      <w:proofErr w:type="spellEnd"/>
      <w:r w:rsidRPr="00DB0DAF">
        <w:rPr>
          <w:rFonts w:ascii="Calibri" w:eastAsia="Calibri" w:hAnsi="Calibri" w:cs="Calibri"/>
          <w:sz w:val="22"/>
          <w:szCs w:val="22"/>
          <w:lang w:val="it-IT"/>
        </w:rPr>
        <w:t xml:space="preserve"> se </w:t>
      </w:r>
      <w:proofErr w:type="spellStart"/>
      <w:r w:rsidRPr="00DB0DAF">
        <w:rPr>
          <w:rFonts w:ascii="Calibri" w:eastAsia="Calibri" w:hAnsi="Calibri" w:cs="Calibri"/>
          <w:sz w:val="22"/>
          <w:szCs w:val="22"/>
          <w:lang w:val="it-IT"/>
        </w:rPr>
        <w:t>obligă</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să</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implementeze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proiectul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conformitate</w:t>
      </w:r>
      <w:proofErr w:type="spellEnd"/>
      <w:r w:rsidRPr="00DB0DAF">
        <w:rPr>
          <w:rFonts w:ascii="Calibri" w:eastAsia="Calibri" w:hAnsi="Calibri" w:cs="Calibri"/>
          <w:sz w:val="22"/>
          <w:szCs w:val="22"/>
          <w:lang w:val="it-IT"/>
        </w:rPr>
        <w:t xml:space="preserve"> cu </w:t>
      </w:r>
      <w:proofErr w:type="spellStart"/>
      <w:r w:rsidRPr="00DB0DAF">
        <w:rPr>
          <w:rFonts w:ascii="Calibri" w:eastAsia="Calibri" w:hAnsi="Calibri" w:cs="Calibri"/>
          <w:sz w:val="22"/>
          <w:szCs w:val="22"/>
          <w:lang w:val="it-IT"/>
        </w:rPr>
        <w:t>prevederile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prezentului</w:t>
      </w:r>
      <w:proofErr w:type="spellEnd"/>
      <w:r w:rsidRPr="00DB0DAF">
        <w:rPr>
          <w:rFonts w:ascii="Calibri" w:eastAsia="Calibri" w:hAnsi="Calibri" w:cs="Calibri"/>
          <w:sz w:val="22"/>
          <w:szCs w:val="22"/>
          <w:lang w:val="it-IT"/>
        </w:rPr>
        <w:t xml:space="preserve"> </w:t>
      </w:r>
      <w:proofErr w:type="spellStart"/>
      <w:r w:rsidR="00DF1962">
        <w:rPr>
          <w:rFonts w:ascii="Calibri" w:eastAsia="Calibri" w:hAnsi="Calibri" w:cs="Calibri"/>
          <w:sz w:val="22"/>
          <w:szCs w:val="22"/>
          <w:lang w:val="it-IT"/>
        </w:rPr>
        <w:t>C</w:t>
      </w:r>
      <w:r w:rsidRPr="00DB0DAF">
        <w:rPr>
          <w:rFonts w:ascii="Calibri" w:eastAsia="Calibri" w:hAnsi="Calibri" w:cs="Calibri"/>
          <w:sz w:val="22"/>
          <w:szCs w:val="22"/>
          <w:lang w:val="it-IT"/>
        </w:rPr>
        <w:t>ontract</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inclusiv</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anexele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acestuia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şi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ale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legislației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europene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şi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naționale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vigoare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inclusiv</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ceea</w:t>
      </w:r>
      <w:proofErr w:type="spellEnd"/>
      <w:r w:rsidRPr="00DB0DAF">
        <w:rPr>
          <w:rFonts w:ascii="Calibri" w:eastAsia="Calibri" w:hAnsi="Calibri" w:cs="Calibri"/>
          <w:sz w:val="22"/>
          <w:szCs w:val="22"/>
          <w:lang w:val="it-IT"/>
        </w:rPr>
        <w:t xml:space="preserve"> ce </w:t>
      </w:r>
      <w:proofErr w:type="spellStart"/>
      <w:r w:rsidRPr="00DB0DAF">
        <w:rPr>
          <w:rFonts w:ascii="Calibri" w:eastAsia="Calibri" w:hAnsi="Calibri" w:cs="Calibri"/>
          <w:sz w:val="22"/>
          <w:szCs w:val="22"/>
          <w:lang w:val="it-IT"/>
        </w:rPr>
        <w:t>privește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reglementările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referitoare</w:t>
      </w:r>
      <w:proofErr w:type="spellEnd"/>
      <w:r w:rsidRPr="00DB0DAF">
        <w:rPr>
          <w:rFonts w:ascii="Calibri" w:eastAsia="Calibri" w:hAnsi="Calibri" w:cs="Calibri"/>
          <w:sz w:val="22"/>
          <w:szCs w:val="22"/>
          <w:lang w:val="it-IT"/>
        </w:rPr>
        <w:t xml:space="preserve"> la </w:t>
      </w:r>
      <w:proofErr w:type="spellStart"/>
      <w:r w:rsidRPr="00DB0DAF">
        <w:rPr>
          <w:rFonts w:ascii="Calibri" w:eastAsia="Calibri" w:hAnsi="Calibri" w:cs="Calibri"/>
          <w:sz w:val="22"/>
          <w:szCs w:val="22"/>
          <w:lang w:val="it-IT"/>
        </w:rPr>
        <w:t>achi</w:t>
      </w:r>
      <w:r w:rsidR="00A31468">
        <w:rPr>
          <w:rFonts w:ascii="Calibri" w:eastAsia="Calibri" w:hAnsi="Calibri" w:cs="Calibri"/>
          <w:sz w:val="22"/>
          <w:szCs w:val="22"/>
          <w:lang w:val="it-IT"/>
        </w:rPr>
        <w:t>zi</w:t>
      </w:r>
      <w:r w:rsidRPr="00DB0DAF">
        <w:rPr>
          <w:rFonts w:ascii="Calibri" w:eastAsia="Calibri" w:hAnsi="Calibri" w:cs="Calibri"/>
          <w:sz w:val="22"/>
          <w:szCs w:val="22"/>
          <w:lang w:val="it-IT"/>
        </w:rPr>
        <w:t>țiile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publice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verzi</w:t>
      </w:r>
      <w:proofErr w:type="spellEnd"/>
      <w:r w:rsidRPr="00DB0DAF">
        <w:rPr>
          <w:rFonts w:ascii="Calibri" w:eastAsia="Calibri" w:hAnsi="Calibri" w:cs="Calibri"/>
          <w:sz w:val="22"/>
          <w:szCs w:val="22"/>
          <w:lang w:val="it-IT"/>
        </w:rPr>
        <w:t xml:space="preserve"> din Legea nr. 69/2016.</w:t>
      </w:r>
    </w:p>
    <w:p w14:paraId="4D6A9B2E" w14:textId="55DB1FC9" w:rsidR="008E5536" w:rsidRPr="00DB0DAF" w:rsidRDefault="008E5536" w:rsidP="00E84B2C">
      <w:pPr>
        <w:numPr>
          <w:ilvl w:val="0"/>
          <w:numId w:val="42"/>
        </w:numPr>
        <w:spacing w:after="120" w:line="276" w:lineRule="auto"/>
        <w:ind w:left="0" w:firstLine="0"/>
        <w:contextualSpacing/>
        <w:jc w:val="both"/>
        <w:rPr>
          <w:rFonts w:ascii="Calibri" w:eastAsia="Calibri" w:hAnsi="Calibri" w:cs="Calibri"/>
          <w:sz w:val="22"/>
          <w:szCs w:val="22"/>
          <w:lang w:val="it-IT"/>
        </w:rPr>
      </w:pPr>
      <w:proofErr w:type="spellStart"/>
      <w:r w:rsidRPr="00DB0DAF">
        <w:rPr>
          <w:rFonts w:ascii="Calibri" w:eastAsia="Calibri" w:hAnsi="Calibri" w:cs="Calibri"/>
          <w:sz w:val="22"/>
          <w:szCs w:val="22"/>
          <w:lang w:val="it-IT"/>
        </w:rPr>
        <w:t>Nerespectarea</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către</w:t>
      </w:r>
      <w:proofErr w:type="spellEnd"/>
      <w:r w:rsidRPr="00DB0DAF">
        <w:rPr>
          <w:rFonts w:ascii="Calibri" w:eastAsia="Calibri" w:hAnsi="Calibri" w:cs="Calibri"/>
          <w:sz w:val="22"/>
          <w:szCs w:val="22"/>
          <w:lang w:val="it-IT"/>
        </w:rPr>
        <w:t xml:space="preserve"> Beneficiar a </w:t>
      </w:r>
      <w:proofErr w:type="spellStart"/>
      <w:r w:rsidRPr="00DB0DAF">
        <w:rPr>
          <w:rFonts w:ascii="Calibri" w:eastAsia="Calibri" w:hAnsi="Calibri" w:cs="Calibri"/>
          <w:sz w:val="22"/>
          <w:szCs w:val="22"/>
          <w:lang w:val="it-IT"/>
        </w:rPr>
        <w:t>prevederilor</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legislaţiei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naţionale</w:t>
      </w:r>
      <w:proofErr w:type="spellEnd"/>
      <w:r w:rsidRPr="00DB0DAF">
        <w:rPr>
          <w:rFonts w:ascii="Calibri" w:eastAsia="Calibri" w:hAnsi="Calibri" w:cs="Calibri"/>
          <w:sz w:val="22"/>
          <w:szCs w:val="22"/>
          <w:lang w:val="it-IT"/>
        </w:rPr>
        <w:t>/</w:t>
      </w:r>
      <w:proofErr w:type="spellStart"/>
      <w:r w:rsidRPr="00DB0DAF">
        <w:rPr>
          <w:rFonts w:ascii="Calibri" w:eastAsia="Calibri" w:hAnsi="Calibri" w:cs="Calibri"/>
          <w:sz w:val="22"/>
          <w:szCs w:val="22"/>
          <w:lang w:val="it-IT"/>
        </w:rPr>
        <w:t>europene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aplicabile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domeniul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achiziţiilor</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inclusiv</w:t>
      </w:r>
      <w:proofErr w:type="spellEnd"/>
      <w:r w:rsidRPr="00DB0DAF">
        <w:rPr>
          <w:rFonts w:ascii="Calibri" w:eastAsia="Calibri" w:hAnsi="Calibri" w:cs="Calibri"/>
          <w:sz w:val="22"/>
          <w:szCs w:val="22"/>
          <w:lang w:val="it-IT"/>
        </w:rPr>
        <w:t xml:space="preserve"> </w:t>
      </w:r>
      <w:r w:rsidR="00DF1962">
        <w:rPr>
          <w:rFonts w:ascii="Calibri" w:eastAsia="Calibri" w:hAnsi="Calibri" w:cs="Calibri"/>
          <w:sz w:val="22"/>
          <w:szCs w:val="22"/>
          <w:lang w:val="it-IT"/>
        </w:rPr>
        <w:t xml:space="preserve">a </w:t>
      </w:r>
      <w:proofErr w:type="spellStart"/>
      <w:r w:rsidRPr="00DB0DAF">
        <w:rPr>
          <w:rFonts w:ascii="Calibri" w:eastAsia="Calibri" w:hAnsi="Calibri" w:cs="Calibri"/>
          <w:sz w:val="22"/>
          <w:szCs w:val="22"/>
          <w:lang w:val="it-IT"/>
        </w:rPr>
        <w:t>achizițiilor</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derulate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scopul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implemetării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proiectului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înainte</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semnarea</w:t>
      </w:r>
      <w:proofErr w:type="spellEnd"/>
      <w:r w:rsidRPr="00DB0DAF">
        <w:rPr>
          <w:rFonts w:ascii="Calibri" w:eastAsia="Calibri" w:hAnsi="Calibri" w:cs="Calibri"/>
          <w:sz w:val="22"/>
          <w:szCs w:val="22"/>
          <w:lang w:val="it-IT"/>
        </w:rPr>
        <w:t xml:space="preserve"> </w:t>
      </w:r>
      <w:proofErr w:type="spellStart"/>
      <w:r w:rsidR="00DF1962">
        <w:rPr>
          <w:rFonts w:ascii="Calibri" w:eastAsia="Calibri" w:hAnsi="Calibri" w:cs="Calibri"/>
          <w:sz w:val="22"/>
          <w:szCs w:val="22"/>
          <w:lang w:val="it-IT"/>
        </w:rPr>
        <w:t>C</w:t>
      </w:r>
      <w:r w:rsidRPr="00DB0DAF">
        <w:rPr>
          <w:rFonts w:ascii="Calibri" w:eastAsia="Calibri" w:hAnsi="Calibri" w:cs="Calibri"/>
          <w:sz w:val="22"/>
          <w:szCs w:val="22"/>
          <w:lang w:val="it-IT"/>
        </w:rPr>
        <w:t>ontractului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atrage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neeligibilitatea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cheltuielilor</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astfel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efectuate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sau</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aplicarea</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corecţii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financiare</w:t>
      </w:r>
      <w:proofErr w:type="spellEnd"/>
      <w:r w:rsidRPr="00DB0DAF">
        <w:rPr>
          <w:rFonts w:ascii="Calibri" w:eastAsia="Calibri" w:hAnsi="Calibri" w:cs="Calibri"/>
          <w:sz w:val="22"/>
          <w:szCs w:val="22"/>
          <w:lang w:val="it-IT"/>
        </w:rPr>
        <w:t>/</w:t>
      </w:r>
      <w:proofErr w:type="spellStart"/>
      <w:r w:rsidRPr="00DB0DAF">
        <w:rPr>
          <w:rFonts w:ascii="Calibri" w:eastAsia="Calibri" w:hAnsi="Calibri" w:cs="Calibri"/>
          <w:sz w:val="22"/>
          <w:szCs w:val="22"/>
          <w:lang w:val="it-IT"/>
        </w:rPr>
        <w:t>reduceri</w:t>
      </w:r>
      <w:proofErr w:type="spellEnd"/>
      <w:r w:rsidRPr="00DB0DAF">
        <w:rPr>
          <w:rFonts w:ascii="Calibri" w:eastAsia="Calibri" w:hAnsi="Calibri" w:cs="Calibri"/>
          <w:sz w:val="22"/>
          <w:szCs w:val="22"/>
          <w:lang w:val="it-IT"/>
        </w:rPr>
        <w:t xml:space="preserve"> procentuale conform legislaţiei în vigoare.</w:t>
      </w:r>
    </w:p>
    <w:p w14:paraId="0DD00E01" w14:textId="48CED5F9" w:rsidR="008E5536" w:rsidRPr="00DB0DAF" w:rsidRDefault="008E5536" w:rsidP="00E84B2C">
      <w:pPr>
        <w:numPr>
          <w:ilvl w:val="0"/>
          <w:numId w:val="42"/>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 xml:space="preserve">Beneficiarul are obligația de a respecta principiile orizontale promovate, respectiv măsurile de atenuare și adaptare la schimbările climatice, obiectivul de promovare a dezvoltării durabile, astfel cum este prevăzut la articolul 11 din TFUE, precum și principiul de „a nu prejudicia în mod semnificativ”. </w:t>
      </w: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ca</w:t>
      </w:r>
      <w:r w:rsidR="008510BE" w:rsidRPr="00DB0DAF">
        <w:rPr>
          <w:rFonts w:ascii="Calibri" w:eastAsia="Calibri" w:hAnsi="Calibri" w:cs="Calibri"/>
          <w:sz w:val="22"/>
          <w:szCs w:val="22"/>
          <w:lang w:val="it-IT"/>
        </w:rPr>
        <w:t>zul</w:t>
      </w:r>
      <w:proofErr w:type="spellEnd"/>
      <w:r w:rsidR="008510BE" w:rsidRPr="00DB0DAF">
        <w:rPr>
          <w:rFonts w:ascii="Calibri" w:eastAsia="Calibri" w:hAnsi="Calibri" w:cs="Calibri"/>
          <w:sz w:val="22"/>
          <w:szCs w:val="22"/>
          <w:lang w:val="it-IT"/>
        </w:rPr>
        <w:t xml:space="preserve"> </w:t>
      </w:r>
      <w:proofErr w:type="spellStart"/>
      <w:r w:rsidR="00DF1962" w:rsidRPr="00DF1962">
        <w:rPr>
          <w:rFonts w:ascii="Calibri" w:eastAsia="Calibri" w:hAnsi="Calibri" w:cs="Calibri"/>
          <w:sz w:val="22"/>
          <w:szCs w:val="22"/>
          <w:lang w:val="it-IT"/>
        </w:rPr>
        <w:t>în</w:t>
      </w:r>
      <w:proofErr w:type="spellEnd"/>
      <w:r w:rsidR="008510BE" w:rsidRPr="00DB0DAF">
        <w:rPr>
          <w:rFonts w:ascii="Calibri" w:eastAsia="Calibri" w:hAnsi="Calibri" w:cs="Calibri"/>
          <w:sz w:val="22"/>
          <w:szCs w:val="22"/>
          <w:lang w:val="it-IT"/>
        </w:rPr>
        <w:t xml:space="preserve"> care</w:t>
      </w:r>
      <w:r w:rsidR="00DF1962">
        <w:rPr>
          <w:rFonts w:ascii="Calibri" w:eastAsia="Calibri" w:hAnsi="Calibri" w:cs="Calibri"/>
          <w:sz w:val="22"/>
          <w:szCs w:val="22"/>
          <w:lang w:val="it-IT"/>
        </w:rPr>
        <w:t>,</w:t>
      </w:r>
      <w:r w:rsidR="008510BE" w:rsidRPr="00DB0DAF">
        <w:rPr>
          <w:rFonts w:ascii="Calibri" w:eastAsia="Calibri" w:hAnsi="Calibri" w:cs="Calibri"/>
          <w:sz w:val="22"/>
          <w:szCs w:val="22"/>
          <w:lang w:val="it-IT"/>
        </w:rPr>
        <w:t xml:space="preserve"> </w:t>
      </w:r>
      <w:proofErr w:type="spellStart"/>
      <w:r w:rsidR="008510BE" w:rsidRPr="00DB0DAF">
        <w:rPr>
          <w:rFonts w:ascii="Calibri" w:eastAsia="Calibri" w:hAnsi="Calibri" w:cs="Calibri"/>
          <w:sz w:val="22"/>
          <w:szCs w:val="22"/>
          <w:lang w:val="it-IT"/>
        </w:rPr>
        <w:t>oric</w:t>
      </w:r>
      <w:r w:rsidR="00DF1962" w:rsidRPr="00DF1962">
        <w:rPr>
          <w:rFonts w:ascii="Calibri" w:eastAsia="Calibri" w:hAnsi="Calibri" w:cs="Calibri"/>
          <w:sz w:val="22"/>
          <w:szCs w:val="22"/>
          <w:lang w:val="it-IT"/>
        </w:rPr>
        <w:t>â</w:t>
      </w:r>
      <w:r w:rsidR="008510BE" w:rsidRPr="00DB0DAF">
        <w:rPr>
          <w:rFonts w:ascii="Calibri" w:eastAsia="Calibri" w:hAnsi="Calibri" w:cs="Calibri"/>
          <w:sz w:val="22"/>
          <w:szCs w:val="22"/>
          <w:lang w:val="it-IT"/>
        </w:rPr>
        <w:t>nd</w:t>
      </w:r>
      <w:proofErr w:type="spellEnd"/>
      <w:r w:rsidR="008510BE" w:rsidRPr="00DB0DAF">
        <w:rPr>
          <w:rFonts w:ascii="Calibri" w:eastAsia="Calibri" w:hAnsi="Calibri" w:cs="Calibri"/>
          <w:sz w:val="22"/>
          <w:szCs w:val="22"/>
          <w:lang w:val="it-IT"/>
        </w:rPr>
        <w:t xml:space="preserve">, pe </w:t>
      </w:r>
      <w:proofErr w:type="spellStart"/>
      <w:r w:rsidR="008510BE" w:rsidRPr="00DB0DAF">
        <w:rPr>
          <w:rFonts w:ascii="Calibri" w:eastAsia="Calibri" w:hAnsi="Calibri" w:cs="Calibri"/>
          <w:sz w:val="22"/>
          <w:szCs w:val="22"/>
          <w:lang w:val="it-IT"/>
        </w:rPr>
        <w:t>perioada</w:t>
      </w:r>
      <w:proofErr w:type="spellEnd"/>
      <w:r w:rsidR="008510BE" w:rsidRPr="00DB0DAF">
        <w:rPr>
          <w:rFonts w:ascii="Calibri" w:eastAsia="Calibri" w:hAnsi="Calibri" w:cs="Calibri"/>
          <w:sz w:val="22"/>
          <w:szCs w:val="22"/>
          <w:lang w:val="it-IT"/>
        </w:rPr>
        <w:t xml:space="preserve"> </w:t>
      </w:r>
      <w:proofErr w:type="spellStart"/>
      <w:r w:rsidR="008510BE" w:rsidRPr="00DB0DAF">
        <w:rPr>
          <w:rFonts w:ascii="Calibri" w:eastAsia="Calibri" w:hAnsi="Calibri" w:cs="Calibri"/>
          <w:sz w:val="22"/>
          <w:szCs w:val="22"/>
          <w:lang w:val="it-IT"/>
        </w:rPr>
        <w:t>implementarii</w:t>
      </w:r>
      <w:proofErr w:type="spellEnd"/>
      <w:r w:rsidR="008510BE" w:rsidRPr="00DB0DAF">
        <w:rPr>
          <w:rFonts w:ascii="Calibri" w:eastAsia="Calibri" w:hAnsi="Calibri" w:cs="Calibri"/>
          <w:sz w:val="22"/>
          <w:szCs w:val="22"/>
          <w:lang w:val="it-IT"/>
        </w:rPr>
        <w:t xml:space="preserve"> </w:t>
      </w:r>
      <w:proofErr w:type="spellStart"/>
      <w:r w:rsidR="008510BE" w:rsidRPr="00DB0DAF">
        <w:rPr>
          <w:rFonts w:ascii="Calibri" w:eastAsia="Calibri" w:hAnsi="Calibri" w:cs="Calibri"/>
          <w:sz w:val="22"/>
          <w:szCs w:val="22"/>
          <w:lang w:val="it-IT"/>
        </w:rPr>
        <w:t>proiectului</w:t>
      </w:r>
      <w:proofErr w:type="spellEnd"/>
      <w:r w:rsidR="008510BE" w:rsidRPr="00DB0DAF">
        <w:rPr>
          <w:rFonts w:ascii="Calibri" w:eastAsia="Calibri" w:hAnsi="Calibri" w:cs="Calibri"/>
          <w:sz w:val="22"/>
          <w:szCs w:val="22"/>
          <w:lang w:val="it-IT"/>
        </w:rPr>
        <w:t xml:space="preserve"> </w:t>
      </w:r>
      <w:proofErr w:type="spellStart"/>
      <w:r w:rsidR="00DF1962" w:rsidRPr="00DF1962">
        <w:rPr>
          <w:rFonts w:ascii="Calibri" w:eastAsia="Calibri" w:hAnsi="Calibri" w:cs="Calibri"/>
          <w:sz w:val="22"/>
          <w:szCs w:val="22"/>
          <w:lang w:val="it-IT"/>
        </w:rPr>
        <w:t>cât</w:t>
      </w:r>
      <w:proofErr w:type="spellEnd"/>
      <w:r w:rsidR="00DF1962" w:rsidRPr="00DF1962">
        <w:rPr>
          <w:rFonts w:ascii="Calibri" w:eastAsia="Calibri" w:hAnsi="Calibri" w:cs="Calibri"/>
          <w:sz w:val="22"/>
          <w:szCs w:val="22"/>
          <w:lang w:val="it-IT"/>
        </w:rPr>
        <w:t xml:space="preserve"> </w:t>
      </w:r>
      <w:proofErr w:type="spellStart"/>
      <w:r w:rsidR="00DF1962" w:rsidRPr="00DF1962">
        <w:rPr>
          <w:rFonts w:ascii="Calibri" w:eastAsia="Calibri" w:hAnsi="Calibri" w:cs="Calibri"/>
          <w:sz w:val="22"/>
          <w:szCs w:val="22"/>
          <w:lang w:val="it-IT"/>
        </w:rPr>
        <w:t>și</w:t>
      </w:r>
      <w:proofErr w:type="spellEnd"/>
      <w:r w:rsidR="00DF1962" w:rsidRPr="00DF1962">
        <w:rPr>
          <w:rFonts w:ascii="Calibri" w:eastAsia="Calibri" w:hAnsi="Calibri" w:cs="Calibri"/>
          <w:sz w:val="22"/>
          <w:szCs w:val="22"/>
          <w:lang w:val="it-IT"/>
        </w:rPr>
        <w:t xml:space="preserve"> </w:t>
      </w:r>
      <w:proofErr w:type="spellStart"/>
      <w:r w:rsidR="00DF1962" w:rsidRPr="00DF1962">
        <w:rPr>
          <w:rFonts w:ascii="Calibri" w:eastAsia="Calibri" w:hAnsi="Calibri" w:cs="Calibri"/>
          <w:sz w:val="22"/>
          <w:szCs w:val="22"/>
          <w:lang w:val="it-IT"/>
        </w:rPr>
        <w:t>în</w:t>
      </w:r>
      <w:proofErr w:type="spellEnd"/>
      <w:r w:rsidR="00853EF1" w:rsidRPr="00DB0DAF">
        <w:rPr>
          <w:rFonts w:ascii="Calibri" w:eastAsia="Calibri" w:hAnsi="Calibri" w:cs="Calibri"/>
          <w:sz w:val="22"/>
          <w:szCs w:val="22"/>
          <w:lang w:val="it-IT"/>
        </w:rPr>
        <w:t xml:space="preserve"> </w:t>
      </w:r>
      <w:proofErr w:type="spellStart"/>
      <w:r w:rsidR="00853EF1" w:rsidRPr="00DB0DAF">
        <w:rPr>
          <w:rFonts w:ascii="Calibri" w:eastAsia="Calibri" w:hAnsi="Calibri" w:cs="Calibri"/>
          <w:sz w:val="22"/>
          <w:szCs w:val="22"/>
          <w:lang w:val="it-IT"/>
        </w:rPr>
        <w:t>perioada</w:t>
      </w:r>
      <w:proofErr w:type="spellEnd"/>
      <w:r w:rsidR="00853EF1" w:rsidRPr="00DB0DAF">
        <w:rPr>
          <w:rFonts w:ascii="Calibri" w:eastAsia="Calibri" w:hAnsi="Calibri" w:cs="Calibri"/>
          <w:sz w:val="22"/>
          <w:szCs w:val="22"/>
          <w:lang w:val="it-IT"/>
        </w:rPr>
        <w:t xml:space="preserve"> de </w:t>
      </w:r>
      <w:proofErr w:type="spellStart"/>
      <w:r w:rsidR="00853EF1" w:rsidRPr="00DB0DAF">
        <w:rPr>
          <w:rFonts w:ascii="Calibri" w:eastAsia="Calibri" w:hAnsi="Calibri" w:cs="Calibri"/>
          <w:sz w:val="22"/>
          <w:szCs w:val="22"/>
          <w:lang w:val="it-IT"/>
        </w:rPr>
        <w:t>durabilitate</w:t>
      </w:r>
      <w:proofErr w:type="spellEnd"/>
      <w:r w:rsidR="00853EF1" w:rsidRPr="00DB0DAF">
        <w:rPr>
          <w:rFonts w:ascii="Calibri" w:eastAsia="Calibri" w:hAnsi="Calibri" w:cs="Calibri"/>
          <w:sz w:val="22"/>
          <w:szCs w:val="22"/>
          <w:lang w:val="it-IT"/>
        </w:rPr>
        <w:t xml:space="preserve">, </w:t>
      </w:r>
      <w:r w:rsidR="008510BE" w:rsidRPr="00DB0DAF">
        <w:rPr>
          <w:rFonts w:ascii="Calibri" w:eastAsia="Calibri" w:hAnsi="Calibri" w:cs="Calibri"/>
          <w:sz w:val="22"/>
          <w:szCs w:val="22"/>
          <w:lang w:val="it-IT"/>
        </w:rPr>
        <w:t xml:space="preserve">se </w:t>
      </w:r>
      <w:proofErr w:type="spellStart"/>
      <w:r w:rsidR="008510BE" w:rsidRPr="00DB0DAF">
        <w:rPr>
          <w:rFonts w:ascii="Calibri" w:eastAsia="Calibri" w:hAnsi="Calibri" w:cs="Calibri"/>
          <w:sz w:val="22"/>
          <w:szCs w:val="22"/>
          <w:lang w:val="it-IT"/>
        </w:rPr>
        <w:t>constat</w:t>
      </w:r>
      <w:r w:rsidR="00DF1962" w:rsidRPr="00DF1962">
        <w:rPr>
          <w:rFonts w:ascii="Calibri" w:eastAsia="Calibri" w:hAnsi="Calibri" w:cs="Calibri"/>
          <w:sz w:val="22"/>
          <w:szCs w:val="22"/>
          <w:lang w:val="it-IT"/>
        </w:rPr>
        <w:t>ă</w:t>
      </w:r>
      <w:proofErr w:type="spellEnd"/>
      <w:r w:rsidR="008510BE" w:rsidRPr="00DB0DAF">
        <w:rPr>
          <w:rFonts w:ascii="Calibri" w:eastAsia="Calibri" w:hAnsi="Calibri" w:cs="Calibri"/>
          <w:sz w:val="22"/>
          <w:szCs w:val="22"/>
          <w:lang w:val="it-IT"/>
        </w:rPr>
        <w:t xml:space="preserve"> </w:t>
      </w:r>
      <w:proofErr w:type="spellStart"/>
      <w:r w:rsidR="00853EF1" w:rsidRPr="00DB0DAF">
        <w:rPr>
          <w:rFonts w:ascii="Calibri" w:eastAsia="Calibri" w:hAnsi="Calibri" w:cs="Calibri"/>
          <w:sz w:val="22"/>
          <w:szCs w:val="22"/>
          <w:lang w:val="it-IT"/>
        </w:rPr>
        <w:t>nerespectarea</w:t>
      </w:r>
      <w:proofErr w:type="spellEnd"/>
      <w:r w:rsidR="00853EF1" w:rsidRPr="00DB0DAF">
        <w:rPr>
          <w:rFonts w:ascii="Calibri" w:eastAsia="Calibri" w:hAnsi="Calibri" w:cs="Calibri"/>
          <w:sz w:val="22"/>
          <w:szCs w:val="22"/>
          <w:lang w:val="it-IT"/>
        </w:rPr>
        <w:t xml:space="preserve"> </w:t>
      </w:r>
      <w:proofErr w:type="spellStart"/>
      <w:r w:rsidR="00853EF1" w:rsidRPr="00DB0DAF">
        <w:rPr>
          <w:rFonts w:ascii="Calibri" w:eastAsia="Calibri" w:hAnsi="Calibri" w:cs="Calibri"/>
          <w:sz w:val="22"/>
          <w:szCs w:val="22"/>
          <w:lang w:val="it-IT"/>
        </w:rPr>
        <w:t>acestora</w:t>
      </w:r>
      <w:proofErr w:type="spellEnd"/>
      <w:r w:rsidRPr="00DB0DAF">
        <w:rPr>
          <w:rFonts w:ascii="Calibri" w:eastAsia="Calibri" w:hAnsi="Calibri" w:cs="Calibri"/>
          <w:sz w:val="22"/>
          <w:szCs w:val="22"/>
          <w:lang w:val="it-IT"/>
        </w:rPr>
        <w:t>, AM PR N</w:t>
      </w:r>
      <w:r w:rsidR="00147B54">
        <w:rPr>
          <w:rFonts w:ascii="Calibri" w:eastAsia="Calibri" w:hAnsi="Calibri" w:cs="Calibri"/>
          <w:sz w:val="22"/>
          <w:szCs w:val="22"/>
          <w:lang w:val="it-IT"/>
        </w:rPr>
        <w:t>ord-</w:t>
      </w:r>
      <w:r w:rsidR="00853EF1" w:rsidRPr="00DB0DAF">
        <w:rPr>
          <w:rFonts w:ascii="Calibri" w:eastAsia="Calibri" w:hAnsi="Calibri" w:cs="Calibri"/>
          <w:sz w:val="22"/>
          <w:szCs w:val="22"/>
          <w:lang w:val="it-IT"/>
        </w:rPr>
        <w:t>E</w:t>
      </w:r>
      <w:r w:rsidR="00147B54">
        <w:rPr>
          <w:rFonts w:ascii="Calibri" w:eastAsia="Calibri" w:hAnsi="Calibri" w:cs="Calibri"/>
          <w:sz w:val="22"/>
          <w:szCs w:val="22"/>
          <w:lang w:val="it-IT"/>
        </w:rPr>
        <w:t>st</w:t>
      </w:r>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poate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rezilia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unilateral</w:t>
      </w:r>
      <w:proofErr w:type="spellEnd"/>
      <w:r w:rsidRPr="00DB0DAF">
        <w:rPr>
          <w:rFonts w:ascii="Calibri" w:eastAsia="Calibri" w:hAnsi="Calibri" w:cs="Calibri"/>
          <w:sz w:val="22"/>
          <w:szCs w:val="22"/>
          <w:lang w:val="it-IT"/>
        </w:rPr>
        <w:t xml:space="preserve"> </w:t>
      </w:r>
      <w:proofErr w:type="spellStart"/>
      <w:r w:rsidR="00DF1962">
        <w:rPr>
          <w:rFonts w:ascii="Calibri" w:eastAsia="Calibri" w:hAnsi="Calibri" w:cs="Calibri"/>
          <w:sz w:val="22"/>
          <w:szCs w:val="22"/>
          <w:lang w:val="it-IT"/>
        </w:rPr>
        <w:t>C</w:t>
      </w:r>
      <w:r w:rsidRPr="00DB0DAF">
        <w:rPr>
          <w:rFonts w:ascii="Calibri" w:eastAsia="Calibri" w:hAnsi="Calibri" w:cs="Calibri"/>
          <w:sz w:val="22"/>
          <w:szCs w:val="22"/>
          <w:lang w:val="it-IT"/>
        </w:rPr>
        <w:t>ontractul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și</w:t>
      </w:r>
      <w:proofErr w:type="spellEnd"/>
      <w:r w:rsidRPr="00DB0DAF">
        <w:rPr>
          <w:rFonts w:ascii="Calibri" w:eastAsia="Calibri" w:hAnsi="Calibri" w:cs="Calibri"/>
          <w:sz w:val="22"/>
          <w:szCs w:val="22"/>
          <w:lang w:val="it-IT"/>
        </w:rPr>
        <w:t xml:space="preserve"> recupera </w:t>
      </w:r>
      <w:proofErr w:type="spellStart"/>
      <w:r w:rsidRPr="00DB0DAF">
        <w:rPr>
          <w:rFonts w:ascii="Calibri" w:eastAsia="Calibri" w:hAnsi="Calibri" w:cs="Calibri"/>
          <w:sz w:val="22"/>
          <w:szCs w:val="22"/>
          <w:lang w:val="it-IT"/>
        </w:rPr>
        <w:t>finanțarea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nerambursabilă</w:t>
      </w:r>
      <w:proofErr w:type="spellEnd"/>
      <w:r w:rsidR="00853EF1" w:rsidRPr="00DB0DAF">
        <w:rPr>
          <w:rFonts w:ascii="Calibri" w:eastAsia="Calibri" w:hAnsi="Calibri" w:cs="Calibri"/>
          <w:sz w:val="22"/>
          <w:szCs w:val="22"/>
          <w:lang w:val="it-IT"/>
        </w:rPr>
        <w:t xml:space="preserve"> </w:t>
      </w:r>
      <w:proofErr w:type="spellStart"/>
      <w:r w:rsidR="00853EF1" w:rsidRPr="00DB0DAF">
        <w:rPr>
          <w:rFonts w:ascii="Calibri" w:eastAsia="Calibri" w:hAnsi="Calibri" w:cs="Calibri"/>
          <w:sz w:val="22"/>
          <w:szCs w:val="22"/>
          <w:lang w:val="it-IT"/>
        </w:rPr>
        <w:t>acordat</w:t>
      </w:r>
      <w:r w:rsidR="00DF1962" w:rsidRPr="00DF1962">
        <w:rPr>
          <w:rFonts w:ascii="Calibri" w:eastAsia="Calibri" w:hAnsi="Calibri" w:cs="Calibri"/>
          <w:sz w:val="22"/>
          <w:szCs w:val="22"/>
          <w:lang w:val="it-IT"/>
        </w:rPr>
        <w:t>ă</w:t>
      </w:r>
      <w:proofErr w:type="spellEnd"/>
      <w:r w:rsidRPr="00DB0DAF">
        <w:rPr>
          <w:rFonts w:ascii="Calibri" w:eastAsia="Calibri" w:hAnsi="Calibri" w:cs="Calibri"/>
          <w:sz w:val="22"/>
          <w:szCs w:val="22"/>
          <w:lang w:val="it-IT"/>
        </w:rPr>
        <w:t>.</w:t>
      </w:r>
    </w:p>
    <w:p w14:paraId="01B5EB1F" w14:textId="6565DE66" w:rsidR="008E5536" w:rsidRPr="00DB0DAF" w:rsidRDefault="008E5536" w:rsidP="00E84B2C">
      <w:pPr>
        <w:numPr>
          <w:ilvl w:val="0"/>
          <w:numId w:val="42"/>
        </w:numPr>
        <w:spacing w:after="120" w:line="276" w:lineRule="auto"/>
        <w:ind w:left="0" w:firstLine="0"/>
        <w:contextualSpacing/>
        <w:jc w:val="both"/>
        <w:rPr>
          <w:rFonts w:ascii="Calibri" w:eastAsia="Calibri" w:hAnsi="Calibri" w:cs="Calibri"/>
          <w:sz w:val="22"/>
          <w:szCs w:val="22"/>
          <w:lang w:val="it-IT"/>
        </w:rPr>
      </w:pPr>
      <w:proofErr w:type="spellStart"/>
      <w:r w:rsidRPr="00DB0DAF">
        <w:rPr>
          <w:rFonts w:ascii="Calibri" w:eastAsia="Calibri" w:hAnsi="Calibri" w:cs="Calibri"/>
          <w:sz w:val="22"/>
          <w:szCs w:val="22"/>
          <w:lang w:val="it-IT"/>
        </w:rPr>
        <w:t>Beneficiarul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îşi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asumă</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obligaţia</w:t>
      </w:r>
      <w:proofErr w:type="spellEnd"/>
      <w:r w:rsidRPr="00DB0DAF">
        <w:rPr>
          <w:rFonts w:ascii="Calibri" w:eastAsia="Calibri" w:hAnsi="Calibri" w:cs="Calibri"/>
          <w:sz w:val="22"/>
          <w:szCs w:val="22"/>
          <w:lang w:val="it-IT"/>
        </w:rPr>
        <w:t xml:space="preserve"> de a </w:t>
      </w:r>
      <w:proofErr w:type="spellStart"/>
      <w:r w:rsidRPr="00DB0DAF">
        <w:rPr>
          <w:rFonts w:ascii="Calibri" w:eastAsia="Calibri" w:hAnsi="Calibri" w:cs="Calibri"/>
          <w:sz w:val="22"/>
          <w:szCs w:val="22"/>
          <w:lang w:val="it-IT"/>
        </w:rPr>
        <w:t>furniza</w:t>
      </w:r>
      <w:proofErr w:type="spellEnd"/>
      <w:r w:rsidRPr="00DB0DAF">
        <w:rPr>
          <w:rFonts w:ascii="Calibri" w:eastAsia="Calibri" w:hAnsi="Calibri" w:cs="Calibri"/>
          <w:sz w:val="22"/>
          <w:szCs w:val="22"/>
          <w:lang w:val="it-IT"/>
        </w:rPr>
        <w:t xml:space="preserve"> AM PR N</w:t>
      </w:r>
      <w:r w:rsidR="00147B54">
        <w:rPr>
          <w:rFonts w:ascii="Calibri" w:eastAsia="Calibri" w:hAnsi="Calibri" w:cs="Calibri"/>
          <w:sz w:val="22"/>
          <w:szCs w:val="22"/>
          <w:lang w:val="it-IT"/>
        </w:rPr>
        <w:t>ord-</w:t>
      </w:r>
      <w:r w:rsidR="00853EF1" w:rsidRPr="00DB0DAF">
        <w:rPr>
          <w:rFonts w:ascii="Calibri" w:eastAsia="Calibri" w:hAnsi="Calibri" w:cs="Calibri"/>
          <w:sz w:val="22"/>
          <w:szCs w:val="22"/>
          <w:lang w:val="it-IT"/>
        </w:rPr>
        <w:t>E</w:t>
      </w:r>
      <w:r w:rsidR="00147B54">
        <w:rPr>
          <w:rFonts w:ascii="Calibri" w:eastAsia="Calibri" w:hAnsi="Calibri" w:cs="Calibri"/>
          <w:sz w:val="22"/>
          <w:szCs w:val="22"/>
          <w:lang w:val="it-IT"/>
        </w:rPr>
        <w:t>st</w:t>
      </w:r>
      <w:r w:rsidRPr="00DB0DAF">
        <w:rPr>
          <w:rFonts w:ascii="Calibri" w:eastAsia="Calibri" w:hAnsi="Calibri" w:cs="Calibri"/>
          <w:sz w:val="22"/>
          <w:szCs w:val="22"/>
          <w:lang w:val="it-IT"/>
        </w:rPr>
        <w:t xml:space="preserve"> orice </w:t>
      </w:r>
      <w:proofErr w:type="spellStart"/>
      <w:r w:rsidRPr="00DB0DAF">
        <w:rPr>
          <w:rFonts w:ascii="Calibri" w:eastAsia="Calibri" w:hAnsi="Calibri" w:cs="Calibri"/>
          <w:sz w:val="22"/>
          <w:szCs w:val="22"/>
          <w:lang w:val="it-IT"/>
        </w:rPr>
        <w:t>document</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sau</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informaţie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termenul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solicitat</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vederea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realizării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evaluării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Programului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Regional</w:t>
      </w:r>
      <w:proofErr w:type="spellEnd"/>
      <w:r w:rsidRPr="00DB0DAF">
        <w:rPr>
          <w:rFonts w:ascii="Calibri" w:eastAsia="Calibri" w:hAnsi="Calibri" w:cs="Calibri"/>
          <w:sz w:val="22"/>
          <w:szCs w:val="22"/>
          <w:lang w:val="it-IT"/>
        </w:rPr>
        <w:t xml:space="preserve"> Nord-</w:t>
      </w:r>
      <w:r w:rsidR="00853EF1" w:rsidRPr="00DB0DAF">
        <w:rPr>
          <w:rFonts w:ascii="Calibri" w:eastAsia="Calibri" w:hAnsi="Calibri" w:cs="Calibri"/>
          <w:sz w:val="22"/>
          <w:szCs w:val="22"/>
          <w:lang w:val="it-IT"/>
        </w:rPr>
        <w:t>Est</w:t>
      </w:r>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şi</w:t>
      </w:r>
      <w:proofErr w:type="spellEnd"/>
      <w:r w:rsidRPr="00DB0DAF">
        <w:rPr>
          <w:rFonts w:ascii="Calibri" w:eastAsia="Calibri" w:hAnsi="Calibri" w:cs="Calibri"/>
          <w:sz w:val="22"/>
          <w:szCs w:val="22"/>
          <w:lang w:val="it-IT"/>
        </w:rPr>
        <w:t>/</w:t>
      </w:r>
      <w:proofErr w:type="spellStart"/>
      <w:r w:rsidRPr="00DB0DAF">
        <w:rPr>
          <w:rFonts w:ascii="Calibri" w:eastAsia="Calibri" w:hAnsi="Calibri" w:cs="Calibri"/>
          <w:sz w:val="22"/>
          <w:szCs w:val="22"/>
          <w:lang w:val="it-IT"/>
        </w:rPr>
        <w:t>sau</w:t>
      </w:r>
      <w:proofErr w:type="spellEnd"/>
      <w:r w:rsidRPr="00DB0DAF">
        <w:rPr>
          <w:rFonts w:ascii="Calibri" w:eastAsia="Calibri" w:hAnsi="Calibri" w:cs="Calibri"/>
          <w:sz w:val="22"/>
          <w:szCs w:val="22"/>
          <w:lang w:val="it-IT"/>
        </w:rPr>
        <w:t xml:space="preserve"> a </w:t>
      </w:r>
      <w:proofErr w:type="spellStart"/>
      <w:r w:rsidRPr="00DB0DAF">
        <w:rPr>
          <w:rFonts w:ascii="Calibri" w:eastAsia="Calibri" w:hAnsi="Calibri" w:cs="Calibri"/>
          <w:sz w:val="22"/>
          <w:szCs w:val="22"/>
          <w:lang w:val="it-IT"/>
        </w:rPr>
        <w:t>Proiectului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implementat</w:t>
      </w:r>
      <w:proofErr w:type="spellEnd"/>
      <w:r w:rsidRPr="00DB0DAF">
        <w:rPr>
          <w:rFonts w:ascii="Calibri" w:eastAsia="Calibri" w:hAnsi="Calibri" w:cs="Calibri"/>
          <w:sz w:val="22"/>
          <w:szCs w:val="22"/>
          <w:lang w:val="it-IT"/>
        </w:rPr>
        <w:t xml:space="preserve">. </w:t>
      </w:r>
    </w:p>
    <w:p w14:paraId="3B09C4ED" w14:textId="36399F89" w:rsidR="008E5536" w:rsidRPr="00DB0DAF" w:rsidRDefault="008E5536" w:rsidP="00E84B2C">
      <w:pPr>
        <w:numPr>
          <w:ilvl w:val="0"/>
          <w:numId w:val="42"/>
        </w:numPr>
        <w:spacing w:after="120" w:line="276" w:lineRule="auto"/>
        <w:ind w:left="0" w:firstLine="0"/>
        <w:contextualSpacing/>
        <w:jc w:val="both"/>
        <w:rPr>
          <w:rFonts w:ascii="Calibri" w:eastAsia="Calibri" w:hAnsi="Calibri" w:cs="Calibri"/>
          <w:sz w:val="22"/>
          <w:szCs w:val="22"/>
        </w:rPr>
      </w:pPr>
      <w:r w:rsidRPr="00DB0DAF">
        <w:rPr>
          <w:rFonts w:ascii="Calibri" w:eastAsia="Calibri" w:hAnsi="Calibri" w:cs="Calibri"/>
          <w:sz w:val="22"/>
          <w:szCs w:val="22"/>
          <w:lang w:val="it-IT"/>
        </w:rPr>
        <w:t xml:space="preserve">În cazul în care se depăsește nivelul maxim de absorbție sau în caz de dezangajare la nivel de program, Beneficiarul are </w:t>
      </w:r>
      <w:proofErr w:type="spellStart"/>
      <w:r w:rsidRPr="00DB0DAF">
        <w:rPr>
          <w:rFonts w:ascii="Calibri" w:eastAsia="Calibri" w:hAnsi="Calibri" w:cs="Calibri"/>
          <w:sz w:val="22"/>
          <w:szCs w:val="22"/>
          <w:lang w:val="it-IT"/>
        </w:rPr>
        <w:t>obligația</w:t>
      </w:r>
      <w:proofErr w:type="spellEnd"/>
      <w:r w:rsidRPr="00DB0DAF">
        <w:rPr>
          <w:rFonts w:ascii="Calibri" w:eastAsia="Calibri" w:hAnsi="Calibri" w:cs="Calibri"/>
          <w:sz w:val="22"/>
          <w:szCs w:val="22"/>
          <w:lang w:val="it-IT"/>
        </w:rPr>
        <w:t xml:space="preserve"> de a </w:t>
      </w:r>
      <w:proofErr w:type="spellStart"/>
      <w:r w:rsidRPr="00DB0DAF">
        <w:rPr>
          <w:rFonts w:ascii="Calibri" w:eastAsia="Calibri" w:hAnsi="Calibri" w:cs="Calibri"/>
          <w:sz w:val="22"/>
          <w:szCs w:val="22"/>
          <w:lang w:val="it-IT"/>
        </w:rPr>
        <w:t>asigura</w:t>
      </w:r>
      <w:proofErr w:type="spellEnd"/>
      <w:r w:rsidRPr="00DB0DAF">
        <w:rPr>
          <w:rFonts w:ascii="Calibri" w:eastAsia="Calibri" w:hAnsi="Calibri" w:cs="Calibri"/>
          <w:sz w:val="22"/>
          <w:szCs w:val="22"/>
          <w:lang w:val="it-IT"/>
        </w:rPr>
        <w:t xml:space="preserve"> din </w:t>
      </w:r>
      <w:proofErr w:type="spellStart"/>
      <w:r w:rsidRPr="00DB0DAF">
        <w:rPr>
          <w:rFonts w:ascii="Calibri" w:eastAsia="Calibri" w:hAnsi="Calibri" w:cs="Calibri"/>
          <w:sz w:val="22"/>
          <w:szCs w:val="22"/>
          <w:lang w:val="it-IT"/>
        </w:rPr>
        <w:t>bugetul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propriu</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fondurile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necesare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pentru</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implementarea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proiectului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conformitate</w:t>
      </w:r>
      <w:proofErr w:type="spellEnd"/>
      <w:r w:rsidRPr="00DB0DAF">
        <w:rPr>
          <w:rFonts w:ascii="Calibri" w:eastAsia="Calibri" w:hAnsi="Calibri" w:cs="Calibri"/>
          <w:sz w:val="22"/>
          <w:szCs w:val="22"/>
          <w:lang w:val="it-IT"/>
        </w:rPr>
        <w:t xml:space="preserve"> cu </w:t>
      </w:r>
      <w:proofErr w:type="spellStart"/>
      <w:r w:rsidRPr="00DB0DAF">
        <w:rPr>
          <w:rFonts w:ascii="Calibri" w:eastAsia="Calibri" w:hAnsi="Calibri" w:cs="Calibri"/>
          <w:sz w:val="22"/>
          <w:szCs w:val="22"/>
          <w:lang w:val="it-IT"/>
        </w:rPr>
        <w:t>prevederile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prezentului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Contract</w:t>
      </w:r>
      <w:proofErr w:type="spellEnd"/>
      <w:r w:rsidRPr="00DB0DAF">
        <w:rPr>
          <w:rFonts w:ascii="Calibri" w:eastAsia="Calibri" w:hAnsi="Calibri" w:cs="Calibri"/>
          <w:sz w:val="22"/>
          <w:szCs w:val="22"/>
          <w:lang w:val="it-IT"/>
        </w:rPr>
        <w:t xml:space="preserve">, </w:t>
      </w:r>
      <w:proofErr w:type="spellStart"/>
      <w:r w:rsidR="00DF1962">
        <w:rPr>
          <w:rFonts w:ascii="Calibri" w:eastAsia="Calibri" w:hAnsi="Calibri" w:cs="Calibri"/>
          <w:sz w:val="22"/>
          <w:szCs w:val="22"/>
          <w:lang w:val="it-IT"/>
        </w:rPr>
        <w:t>C</w:t>
      </w:r>
      <w:r w:rsidRPr="00DB0DAF">
        <w:rPr>
          <w:rFonts w:ascii="Calibri" w:eastAsia="Calibri" w:hAnsi="Calibri" w:cs="Calibri"/>
          <w:sz w:val="22"/>
          <w:szCs w:val="22"/>
          <w:lang w:val="it-IT"/>
        </w:rPr>
        <w:t>ererea</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finanțare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și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anexele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acestuia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Ghidului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solicitantului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și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legislația</w:t>
      </w:r>
      <w:proofErr w:type="spellEnd"/>
      <w:r w:rsidRPr="00DB0DAF">
        <w:rPr>
          <w:rFonts w:ascii="Calibri" w:eastAsia="Calibri" w:hAnsi="Calibri" w:cs="Calibri"/>
          <w:sz w:val="22"/>
          <w:szCs w:val="22"/>
          <w:lang w:val="it-IT"/>
        </w:rPr>
        <w:t xml:space="preserve"> națională și europeană în vigoare. </w:t>
      </w:r>
      <w:r w:rsidRPr="00DB0DAF">
        <w:rPr>
          <w:rFonts w:ascii="Calibri" w:eastAsia="Calibri" w:hAnsi="Calibri" w:cs="Calibri"/>
          <w:sz w:val="22"/>
          <w:szCs w:val="22"/>
        </w:rPr>
        <w:t>AM PR N</w:t>
      </w:r>
      <w:r w:rsidR="000B1548">
        <w:rPr>
          <w:rFonts w:ascii="Calibri" w:eastAsia="Calibri" w:hAnsi="Calibri" w:cs="Calibri"/>
          <w:sz w:val="22"/>
          <w:szCs w:val="22"/>
        </w:rPr>
        <w:t>ord-</w:t>
      </w:r>
      <w:r w:rsidR="00853EF1" w:rsidRPr="00DB0DAF">
        <w:rPr>
          <w:rFonts w:ascii="Calibri" w:eastAsia="Calibri" w:hAnsi="Calibri" w:cs="Calibri"/>
          <w:sz w:val="22"/>
          <w:szCs w:val="22"/>
        </w:rPr>
        <w:t>E</w:t>
      </w:r>
      <w:r w:rsidR="000B1548">
        <w:rPr>
          <w:rFonts w:ascii="Calibri" w:eastAsia="Calibri" w:hAnsi="Calibri" w:cs="Calibri"/>
          <w:sz w:val="22"/>
          <w:szCs w:val="22"/>
        </w:rPr>
        <w:t>st</w:t>
      </w:r>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va</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notifica</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beneficiarul</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în</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timp</w:t>
      </w:r>
      <w:proofErr w:type="spellEnd"/>
      <w:r w:rsidRPr="00DB0DAF">
        <w:rPr>
          <w:rFonts w:ascii="Calibri" w:eastAsia="Calibri" w:hAnsi="Calibri" w:cs="Calibri"/>
          <w:sz w:val="22"/>
          <w:szCs w:val="22"/>
        </w:rPr>
        <w:t xml:space="preserve"> util cu </w:t>
      </w:r>
      <w:proofErr w:type="spellStart"/>
      <w:r w:rsidRPr="00DB0DAF">
        <w:rPr>
          <w:rFonts w:ascii="Calibri" w:eastAsia="Calibri" w:hAnsi="Calibri" w:cs="Calibri"/>
          <w:sz w:val="22"/>
          <w:szCs w:val="22"/>
        </w:rPr>
        <w:t>privire</w:t>
      </w:r>
      <w:proofErr w:type="spellEnd"/>
      <w:r w:rsidRPr="00DB0DAF">
        <w:rPr>
          <w:rFonts w:ascii="Calibri" w:eastAsia="Calibri" w:hAnsi="Calibri" w:cs="Calibri"/>
          <w:sz w:val="22"/>
          <w:szCs w:val="22"/>
        </w:rPr>
        <w:t xml:space="preserve"> la </w:t>
      </w:r>
      <w:proofErr w:type="spellStart"/>
      <w:r w:rsidRPr="00DB0DAF">
        <w:rPr>
          <w:rFonts w:ascii="Calibri" w:eastAsia="Calibri" w:hAnsi="Calibri" w:cs="Calibri"/>
          <w:sz w:val="22"/>
          <w:szCs w:val="22"/>
        </w:rPr>
        <w:t>apariția</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unei</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astfel</w:t>
      </w:r>
      <w:proofErr w:type="spellEnd"/>
      <w:r w:rsidRPr="00DB0DAF">
        <w:rPr>
          <w:rFonts w:ascii="Calibri" w:eastAsia="Calibri" w:hAnsi="Calibri" w:cs="Calibri"/>
          <w:sz w:val="22"/>
          <w:szCs w:val="22"/>
        </w:rPr>
        <w:t xml:space="preserve"> de </w:t>
      </w:r>
      <w:proofErr w:type="spellStart"/>
      <w:r w:rsidRPr="00DB0DAF">
        <w:rPr>
          <w:rFonts w:ascii="Calibri" w:eastAsia="Calibri" w:hAnsi="Calibri" w:cs="Calibri"/>
          <w:sz w:val="22"/>
          <w:szCs w:val="22"/>
        </w:rPr>
        <w:t>situații</w:t>
      </w:r>
      <w:proofErr w:type="spellEnd"/>
      <w:r w:rsidRPr="00DB0DAF">
        <w:rPr>
          <w:rFonts w:ascii="Calibri" w:eastAsia="Calibri" w:hAnsi="Calibri" w:cs="Calibri"/>
          <w:sz w:val="22"/>
          <w:szCs w:val="22"/>
        </w:rPr>
        <w:t>.</w:t>
      </w:r>
    </w:p>
    <w:p w14:paraId="00D48894" w14:textId="26FB682D" w:rsidR="008E5536" w:rsidRPr="00DB0DAF" w:rsidRDefault="008E5536" w:rsidP="00E84B2C">
      <w:pPr>
        <w:numPr>
          <w:ilvl w:val="0"/>
          <w:numId w:val="42"/>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Dacă în urma apariției uneia dintre situațiile menționate la alin. (1</w:t>
      </w:r>
      <w:r w:rsidR="00C14B05" w:rsidRPr="00DB0DAF">
        <w:rPr>
          <w:rFonts w:ascii="Calibri" w:eastAsia="Calibri" w:hAnsi="Calibri" w:cs="Calibri"/>
          <w:sz w:val="22"/>
          <w:szCs w:val="22"/>
          <w:lang w:val="it-IT"/>
        </w:rPr>
        <w:t>7)</w:t>
      </w:r>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Beneficiarul</w:t>
      </w:r>
      <w:proofErr w:type="spellEnd"/>
      <w:r w:rsidRPr="00DB0DAF">
        <w:rPr>
          <w:rFonts w:ascii="Calibri" w:eastAsia="Calibri" w:hAnsi="Calibri" w:cs="Calibri"/>
          <w:sz w:val="22"/>
          <w:szCs w:val="22"/>
          <w:lang w:val="it-IT"/>
        </w:rPr>
        <w:t xml:space="preserve"> nu </w:t>
      </w:r>
      <w:proofErr w:type="spellStart"/>
      <w:r w:rsidRPr="00DB0DAF">
        <w:rPr>
          <w:rFonts w:ascii="Calibri" w:eastAsia="Calibri" w:hAnsi="Calibri" w:cs="Calibri"/>
          <w:sz w:val="22"/>
          <w:szCs w:val="22"/>
          <w:lang w:val="it-IT"/>
        </w:rPr>
        <w:t>reușește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să</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asigure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implementarea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întregului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proiect</w:t>
      </w:r>
      <w:proofErr w:type="spellEnd"/>
      <w:r w:rsidRPr="00DB0DAF">
        <w:rPr>
          <w:rFonts w:ascii="Calibri" w:eastAsia="Calibri" w:hAnsi="Calibri" w:cs="Calibri"/>
          <w:sz w:val="22"/>
          <w:szCs w:val="22"/>
          <w:lang w:val="it-IT"/>
        </w:rPr>
        <w:t xml:space="preserve"> din surse </w:t>
      </w:r>
      <w:proofErr w:type="spellStart"/>
      <w:r w:rsidRPr="00DB0DAF">
        <w:rPr>
          <w:rFonts w:ascii="Calibri" w:eastAsia="Calibri" w:hAnsi="Calibri" w:cs="Calibri"/>
          <w:sz w:val="22"/>
          <w:szCs w:val="22"/>
          <w:lang w:val="it-IT"/>
        </w:rPr>
        <w:t>proprii</w:t>
      </w:r>
      <w:proofErr w:type="spellEnd"/>
      <w:r w:rsidRPr="00DB0DAF">
        <w:rPr>
          <w:rFonts w:ascii="Calibri" w:eastAsia="Calibri" w:hAnsi="Calibri" w:cs="Calibri"/>
          <w:sz w:val="22"/>
          <w:szCs w:val="22"/>
          <w:lang w:val="it-IT"/>
        </w:rPr>
        <w:t>, AM PR N</w:t>
      </w:r>
      <w:r w:rsidR="000B1548">
        <w:rPr>
          <w:rFonts w:ascii="Calibri" w:eastAsia="Calibri" w:hAnsi="Calibri" w:cs="Calibri"/>
          <w:sz w:val="22"/>
          <w:szCs w:val="22"/>
          <w:lang w:val="it-IT"/>
        </w:rPr>
        <w:t>ord-</w:t>
      </w:r>
      <w:r w:rsidR="00853EF1" w:rsidRPr="00DB0DAF">
        <w:rPr>
          <w:rFonts w:ascii="Calibri" w:eastAsia="Calibri" w:hAnsi="Calibri" w:cs="Calibri"/>
          <w:sz w:val="22"/>
          <w:szCs w:val="22"/>
          <w:lang w:val="it-IT"/>
        </w:rPr>
        <w:t>E</w:t>
      </w:r>
      <w:r w:rsidR="000B1548">
        <w:rPr>
          <w:rFonts w:ascii="Calibri" w:eastAsia="Calibri" w:hAnsi="Calibri" w:cs="Calibri"/>
          <w:sz w:val="22"/>
          <w:szCs w:val="22"/>
          <w:lang w:val="it-IT"/>
        </w:rPr>
        <w:t>st</w:t>
      </w:r>
      <w:r w:rsidRPr="00DB0DAF">
        <w:rPr>
          <w:rFonts w:ascii="Calibri" w:eastAsia="Calibri" w:hAnsi="Calibri" w:cs="Calibri"/>
          <w:sz w:val="22"/>
          <w:szCs w:val="22"/>
          <w:lang w:val="it-IT"/>
        </w:rPr>
        <w:t xml:space="preserve"> are </w:t>
      </w:r>
      <w:proofErr w:type="spellStart"/>
      <w:r w:rsidRPr="00DB0DAF">
        <w:rPr>
          <w:rFonts w:ascii="Calibri" w:eastAsia="Calibri" w:hAnsi="Calibri" w:cs="Calibri"/>
          <w:sz w:val="22"/>
          <w:szCs w:val="22"/>
          <w:lang w:val="it-IT"/>
        </w:rPr>
        <w:t>dreptul</w:t>
      </w:r>
      <w:proofErr w:type="spellEnd"/>
      <w:r w:rsidRPr="00DB0DAF">
        <w:rPr>
          <w:rFonts w:ascii="Calibri" w:eastAsia="Calibri" w:hAnsi="Calibri" w:cs="Calibri"/>
          <w:sz w:val="22"/>
          <w:szCs w:val="22"/>
          <w:lang w:val="it-IT"/>
        </w:rPr>
        <w:t xml:space="preserve"> de a </w:t>
      </w:r>
      <w:proofErr w:type="spellStart"/>
      <w:r w:rsidRPr="00DB0DAF">
        <w:rPr>
          <w:rFonts w:ascii="Calibri" w:eastAsia="Calibri" w:hAnsi="Calibri" w:cs="Calibri"/>
          <w:sz w:val="22"/>
          <w:szCs w:val="22"/>
          <w:lang w:val="it-IT"/>
        </w:rPr>
        <w:t>solicita</w:t>
      </w:r>
      <w:proofErr w:type="spellEnd"/>
      <w:r w:rsidRPr="00DB0DAF">
        <w:rPr>
          <w:rFonts w:ascii="Calibri" w:eastAsia="Calibri" w:hAnsi="Calibri" w:cs="Calibri"/>
          <w:sz w:val="22"/>
          <w:szCs w:val="22"/>
          <w:lang w:val="it-IT"/>
        </w:rPr>
        <w:t xml:space="preserve"> acestuia returnarea totală sau parțială a finanțării acordate.</w:t>
      </w:r>
    </w:p>
    <w:p w14:paraId="74883D06" w14:textId="77777777" w:rsidR="008E5536" w:rsidRPr="00DB0DAF" w:rsidRDefault="008E5536" w:rsidP="00E84B2C">
      <w:pPr>
        <w:numPr>
          <w:ilvl w:val="0"/>
          <w:numId w:val="42"/>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Beneficiarul are obligaţia de a încărca în sistemul informatic MySMIS2021/SMIS2021+, dosarul aferent achiziţiilor realizate, în format electronic, în termen de 10 zile lucrătoare de la data încheierii contractului respectiv, dar cu cel puțin 10 zile lucrătoare anterior depunerii unei cereri de plată/rambursare.</w:t>
      </w:r>
    </w:p>
    <w:p w14:paraId="299A1647" w14:textId="2506FD81" w:rsidR="008E5536" w:rsidRPr="00DB0DAF" w:rsidRDefault="008E5536" w:rsidP="00E84B2C">
      <w:pPr>
        <w:numPr>
          <w:ilvl w:val="0"/>
          <w:numId w:val="42"/>
        </w:numPr>
        <w:spacing w:after="120" w:line="276" w:lineRule="auto"/>
        <w:ind w:left="0" w:firstLine="0"/>
        <w:contextualSpacing/>
        <w:jc w:val="both"/>
        <w:rPr>
          <w:rFonts w:ascii="Calibri" w:eastAsia="Calibri" w:hAnsi="Calibri" w:cs="Calibri"/>
          <w:color w:val="FF0000"/>
          <w:sz w:val="22"/>
          <w:szCs w:val="22"/>
          <w:lang w:val="it-IT"/>
        </w:rPr>
      </w:pPr>
      <w:proofErr w:type="spellStart"/>
      <w:r w:rsidRPr="00DB0DAF">
        <w:rPr>
          <w:rFonts w:ascii="Calibri" w:eastAsia="Calibri" w:hAnsi="Calibri" w:cs="Calibri"/>
          <w:sz w:val="22"/>
          <w:szCs w:val="22"/>
          <w:lang w:val="it-IT"/>
        </w:rPr>
        <w:t>Beneficiarul</w:t>
      </w:r>
      <w:proofErr w:type="spellEnd"/>
      <w:r w:rsidRPr="00DB0DAF">
        <w:rPr>
          <w:rFonts w:ascii="Calibri" w:eastAsia="Calibri" w:hAnsi="Calibri" w:cs="Calibri"/>
          <w:sz w:val="22"/>
          <w:szCs w:val="22"/>
          <w:lang w:val="it-IT"/>
        </w:rPr>
        <w:t xml:space="preserve"> are </w:t>
      </w:r>
      <w:proofErr w:type="spellStart"/>
      <w:r w:rsidRPr="00DB0DAF">
        <w:rPr>
          <w:rFonts w:ascii="Calibri" w:eastAsia="Calibri" w:hAnsi="Calibri" w:cs="Calibri"/>
          <w:sz w:val="22"/>
          <w:szCs w:val="22"/>
          <w:lang w:val="it-IT"/>
        </w:rPr>
        <w:t>obligația</w:t>
      </w:r>
      <w:proofErr w:type="spellEnd"/>
      <w:r w:rsidRPr="00DB0DAF">
        <w:rPr>
          <w:rFonts w:ascii="Calibri" w:eastAsia="Calibri" w:hAnsi="Calibri" w:cs="Calibri"/>
          <w:sz w:val="22"/>
          <w:szCs w:val="22"/>
          <w:lang w:val="it-IT"/>
        </w:rPr>
        <w:t xml:space="preserve"> de a </w:t>
      </w:r>
      <w:proofErr w:type="spellStart"/>
      <w:r w:rsidRPr="00DB0DAF">
        <w:rPr>
          <w:rFonts w:ascii="Calibri" w:eastAsia="Calibri" w:hAnsi="Calibri" w:cs="Calibri"/>
          <w:sz w:val="22"/>
          <w:szCs w:val="22"/>
          <w:lang w:val="it-IT"/>
        </w:rPr>
        <w:t>încărca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sistemul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informatic</w:t>
      </w:r>
      <w:proofErr w:type="spellEnd"/>
      <w:r w:rsidRPr="00DB0DAF">
        <w:rPr>
          <w:rFonts w:ascii="Calibri" w:eastAsia="Calibri" w:hAnsi="Calibri" w:cs="Calibri"/>
          <w:sz w:val="22"/>
          <w:szCs w:val="22"/>
          <w:lang w:val="it-IT"/>
        </w:rPr>
        <w:t xml:space="preserve"> MySMIS2021/SMIS2021+, </w:t>
      </w:r>
      <w:proofErr w:type="spellStart"/>
      <w:r w:rsidRPr="00DB0DAF">
        <w:rPr>
          <w:rFonts w:ascii="Calibri" w:eastAsia="Calibri" w:hAnsi="Calibri" w:cs="Calibri"/>
          <w:sz w:val="22"/>
          <w:szCs w:val="22"/>
          <w:lang w:val="it-IT"/>
        </w:rPr>
        <w:t>dosarul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aferent</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achizițiilor</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derulate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înainte</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semnarea</w:t>
      </w:r>
      <w:proofErr w:type="spellEnd"/>
      <w:r w:rsidRPr="00DB0DAF">
        <w:rPr>
          <w:rFonts w:ascii="Calibri" w:eastAsia="Calibri" w:hAnsi="Calibri" w:cs="Calibri"/>
          <w:sz w:val="22"/>
          <w:szCs w:val="22"/>
          <w:lang w:val="it-IT"/>
        </w:rPr>
        <w:t xml:space="preserve"> </w:t>
      </w:r>
      <w:proofErr w:type="spellStart"/>
      <w:r w:rsidR="00DF1962">
        <w:rPr>
          <w:rFonts w:ascii="Calibri" w:eastAsia="Calibri" w:hAnsi="Calibri" w:cs="Calibri"/>
          <w:sz w:val="22"/>
          <w:szCs w:val="22"/>
          <w:lang w:val="it-IT"/>
        </w:rPr>
        <w:t>C</w:t>
      </w:r>
      <w:r w:rsidRPr="00DB0DAF">
        <w:rPr>
          <w:rFonts w:ascii="Calibri" w:eastAsia="Calibri" w:hAnsi="Calibri" w:cs="Calibri"/>
          <w:sz w:val="22"/>
          <w:szCs w:val="22"/>
          <w:lang w:val="it-IT"/>
        </w:rPr>
        <w:t>ontractului</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finanțare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format </w:t>
      </w:r>
      <w:proofErr w:type="spellStart"/>
      <w:r w:rsidRPr="00DB0DAF">
        <w:rPr>
          <w:rFonts w:ascii="Calibri" w:eastAsia="Calibri" w:hAnsi="Calibri" w:cs="Calibri"/>
          <w:sz w:val="22"/>
          <w:szCs w:val="22"/>
          <w:lang w:val="it-IT"/>
        </w:rPr>
        <w:t>electronic</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lastRenderedPageBreak/>
        <w:t>termen</w:t>
      </w:r>
      <w:proofErr w:type="spellEnd"/>
      <w:r w:rsidRPr="00DB0DAF">
        <w:rPr>
          <w:rFonts w:ascii="Calibri" w:eastAsia="Calibri" w:hAnsi="Calibri" w:cs="Calibri"/>
          <w:sz w:val="22"/>
          <w:szCs w:val="22"/>
          <w:lang w:val="it-IT"/>
        </w:rPr>
        <w:t xml:space="preserve"> de 10 zile lucrătoare de la data </w:t>
      </w:r>
      <w:proofErr w:type="spellStart"/>
      <w:r w:rsidRPr="00DB0DAF">
        <w:rPr>
          <w:rFonts w:ascii="Calibri" w:eastAsia="Calibri" w:hAnsi="Calibri" w:cs="Calibri"/>
          <w:sz w:val="22"/>
          <w:szCs w:val="22"/>
          <w:lang w:val="it-IT"/>
        </w:rPr>
        <w:t>semnării</w:t>
      </w:r>
      <w:proofErr w:type="spellEnd"/>
      <w:r w:rsidRPr="00DB0DAF">
        <w:rPr>
          <w:rFonts w:ascii="Calibri" w:eastAsia="Calibri" w:hAnsi="Calibri" w:cs="Calibri"/>
          <w:sz w:val="22"/>
          <w:szCs w:val="22"/>
          <w:lang w:val="it-IT"/>
        </w:rPr>
        <w:t xml:space="preserve"> </w:t>
      </w:r>
      <w:proofErr w:type="spellStart"/>
      <w:r w:rsidR="00DF1962">
        <w:rPr>
          <w:rFonts w:ascii="Calibri" w:eastAsia="Calibri" w:hAnsi="Calibri" w:cs="Calibri"/>
          <w:sz w:val="22"/>
          <w:szCs w:val="22"/>
          <w:lang w:val="it-IT"/>
        </w:rPr>
        <w:t>C</w:t>
      </w:r>
      <w:r w:rsidRPr="00DB0DAF">
        <w:rPr>
          <w:rFonts w:ascii="Calibri" w:eastAsia="Calibri" w:hAnsi="Calibri" w:cs="Calibri"/>
          <w:sz w:val="22"/>
          <w:szCs w:val="22"/>
          <w:lang w:val="it-IT"/>
        </w:rPr>
        <w:t>ontractului</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finanțare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vederea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realizării</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către</w:t>
      </w:r>
      <w:proofErr w:type="spellEnd"/>
      <w:r w:rsidRPr="00DB0DAF">
        <w:rPr>
          <w:rFonts w:ascii="Calibri" w:eastAsia="Calibri" w:hAnsi="Calibri" w:cs="Calibri"/>
          <w:sz w:val="22"/>
          <w:szCs w:val="22"/>
          <w:lang w:val="it-IT"/>
        </w:rPr>
        <w:t xml:space="preserve"> AM PR N</w:t>
      </w:r>
      <w:r w:rsidR="000B1548">
        <w:rPr>
          <w:rFonts w:ascii="Calibri" w:eastAsia="Calibri" w:hAnsi="Calibri" w:cs="Calibri"/>
          <w:sz w:val="22"/>
          <w:szCs w:val="22"/>
          <w:lang w:val="it-IT"/>
        </w:rPr>
        <w:t>ord-</w:t>
      </w:r>
      <w:r w:rsidR="00853EF1" w:rsidRPr="00DB0DAF">
        <w:rPr>
          <w:rFonts w:ascii="Calibri" w:eastAsia="Calibri" w:hAnsi="Calibri" w:cs="Calibri"/>
          <w:sz w:val="22"/>
          <w:szCs w:val="22"/>
          <w:lang w:val="it-IT"/>
        </w:rPr>
        <w:t>E</w:t>
      </w:r>
      <w:r w:rsidR="000B1548">
        <w:rPr>
          <w:rFonts w:ascii="Calibri" w:eastAsia="Calibri" w:hAnsi="Calibri" w:cs="Calibri"/>
          <w:sz w:val="22"/>
          <w:szCs w:val="22"/>
          <w:lang w:val="it-IT"/>
        </w:rPr>
        <w:t>st</w:t>
      </w:r>
      <w:r w:rsidRPr="00DB0DAF">
        <w:rPr>
          <w:rFonts w:ascii="Calibri" w:eastAsia="Calibri" w:hAnsi="Calibri" w:cs="Calibri"/>
          <w:sz w:val="22"/>
          <w:szCs w:val="22"/>
          <w:lang w:val="it-IT"/>
        </w:rPr>
        <w:t xml:space="preserve"> a </w:t>
      </w:r>
      <w:proofErr w:type="spellStart"/>
      <w:r w:rsidRPr="00DB0DAF">
        <w:rPr>
          <w:rFonts w:ascii="Calibri" w:eastAsia="Calibri" w:hAnsi="Calibri" w:cs="Calibri"/>
          <w:sz w:val="22"/>
          <w:szCs w:val="22"/>
          <w:lang w:val="it-IT"/>
        </w:rPr>
        <w:t>verificării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procedurii</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achiziție</w:t>
      </w:r>
      <w:proofErr w:type="spellEnd"/>
      <w:r w:rsidR="00F27839" w:rsidRPr="00DB0DAF">
        <w:rPr>
          <w:rFonts w:ascii="Calibri" w:eastAsia="Calibri" w:hAnsi="Calibri" w:cs="Calibri"/>
          <w:sz w:val="22"/>
          <w:szCs w:val="22"/>
          <w:lang w:val="it-IT"/>
        </w:rPr>
        <w:t>.</w:t>
      </w:r>
    </w:p>
    <w:p w14:paraId="175573FE" w14:textId="77777777" w:rsidR="008E5536" w:rsidRPr="00DB0DAF" w:rsidRDefault="008E5536" w:rsidP="008E5536">
      <w:pPr>
        <w:spacing w:after="120" w:line="276" w:lineRule="auto"/>
        <w:rPr>
          <w:rFonts w:ascii="Calibri" w:eastAsia="Calibri" w:hAnsi="Calibri" w:cs="Calibri"/>
          <w:b/>
          <w:sz w:val="22"/>
          <w:szCs w:val="22"/>
          <w:lang w:val="it-IT"/>
        </w:rPr>
      </w:pPr>
    </w:p>
    <w:p w14:paraId="444F94B7" w14:textId="49524D7E" w:rsidR="008E5536" w:rsidRPr="00DB0DAF" w:rsidRDefault="008E5536" w:rsidP="008E5536">
      <w:pPr>
        <w:spacing w:line="276" w:lineRule="auto"/>
        <w:jc w:val="both"/>
        <w:rPr>
          <w:rFonts w:ascii="Calibri" w:eastAsia="Arial" w:hAnsi="Calibri" w:cs="Calibri"/>
          <w:b/>
          <w:spacing w:val="1"/>
          <w:sz w:val="22"/>
          <w:szCs w:val="22"/>
          <w:lang w:val="ro-RO"/>
        </w:rPr>
      </w:pPr>
      <w:r w:rsidRPr="00DB0DAF">
        <w:rPr>
          <w:rFonts w:ascii="Calibri" w:eastAsia="Arial" w:hAnsi="Calibri" w:cs="Calibri"/>
          <w:b/>
          <w:spacing w:val="1"/>
          <w:sz w:val="22"/>
          <w:szCs w:val="22"/>
          <w:lang w:val="it-IT"/>
        </w:rPr>
        <w:t>Articolul 3 - Completarea</w:t>
      </w:r>
      <w:r w:rsidRPr="00DB0DAF">
        <w:rPr>
          <w:rFonts w:ascii="Calibri" w:eastAsia="Arial" w:hAnsi="Calibri" w:cs="Calibri"/>
          <w:b/>
          <w:spacing w:val="1"/>
          <w:sz w:val="22"/>
          <w:szCs w:val="22"/>
          <w:lang w:val="ro-RO"/>
        </w:rPr>
        <w:t xml:space="preserve"> articolului </w:t>
      </w:r>
      <w:r w:rsidR="000A0B23" w:rsidRPr="00DB0DAF">
        <w:rPr>
          <w:rFonts w:ascii="Calibri" w:eastAsia="Arial" w:hAnsi="Calibri" w:cs="Calibri"/>
          <w:b/>
          <w:spacing w:val="1"/>
          <w:sz w:val="22"/>
          <w:szCs w:val="22"/>
          <w:lang w:val="ro-RO"/>
        </w:rPr>
        <w:t xml:space="preserve">10 </w:t>
      </w:r>
      <w:r w:rsidRPr="00DB0DAF">
        <w:rPr>
          <w:rFonts w:ascii="Calibri" w:eastAsia="Arial" w:hAnsi="Calibri" w:cs="Calibri"/>
          <w:b/>
          <w:spacing w:val="1"/>
          <w:sz w:val="22"/>
          <w:szCs w:val="22"/>
          <w:lang w:val="ro-RO"/>
        </w:rPr>
        <w:t xml:space="preserve">din Condițiile generale: </w:t>
      </w:r>
    </w:p>
    <w:p w14:paraId="422B1643" w14:textId="77777777" w:rsidR="000A0B23" w:rsidRPr="00DB0DAF" w:rsidRDefault="000A0B23" w:rsidP="008E5536">
      <w:pPr>
        <w:spacing w:line="276" w:lineRule="auto"/>
        <w:jc w:val="both"/>
        <w:rPr>
          <w:rFonts w:ascii="Calibri" w:eastAsia="Arial" w:hAnsi="Calibri" w:cs="Calibri"/>
          <w:b/>
          <w:spacing w:val="1"/>
          <w:sz w:val="22"/>
          <w:szCs w:val="22"/>
          <w:lang w:val="it-IT"/>
        </w:rPr>
      </w:pPr>
    </w:p>
    <w:p w14:paraId="3C090839" w14:textId="564C1FF0" w:rsidR="008E5536" w:rsidRPr="00DB0DAF" w:rsidRDefault="008E5536" w:rsidP="00E84B2C">
      <w:pPr>
        <w:numPr>
          <w:ilvl w:val="0"/>
          <w:numId w:val="45"/>
        </w:numPr>
        <w:spacing w:line="276" w:lineRule="auto"/>
        <w:ind w:left="426"/>
        <w:jc w:val="both"/>
        <w:rPr>
          <w:rFonts w:ascii="Calibri" w:eastAsia="Arial" w:hAnsi="Calibri" w:cs="Calibri"/>
          <w:spacing w:val="1"/>
          <w:sz w:val="22"/>
          <w:szCs w:val="22"/>
          <w:lang w:val="it-IT"/>
        </w:rPr>
      </w:pPr>
      <w:proofErr w:type="spellStart"/>
      <w:r w:rsidRPr="00DB0DAF">
        <w:rPr>
          <w:rFonts w:ascii="Calibri" w:eastAsia="Arial" w:hAnsi="Calibri" w:cs="Calibri"/>
          <w:spacing w:val="1"/>
          <w:sz w:val="22"/>
          <w:szCs w:val="22"/>
          <w:lang w:val="it-IT"/>
        </w:rPr>
        <w:t>În</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cazuri</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temeinic</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justificate</w:t>
      </w:r>
      <w:proofErr w:type="spellEnd"/>
      <w:r w:rsidRPr="00DB0DAF">
        <w:rPr>
          <w:rFonts w:ascii="Calibri" w:eastAsia="Arial" w:hAnsi="Calibri" w:cs="Calibri"/>
          <w:spacing w:val="1"/>
          <w:sz w:val="22"/>
          <w:szCs w:val="22"/>
          <w:lang w:val="it-IT"/>
        </w:rPr>
        <w:t xml:space="preserve">, determinate </w:t>
      </w:r>
      <w:proofErr w:type="spellStart"/>
      <w:r w:rsidRPr="00DB0DAF">
        <w:rPr>
          <w:rFonts w:ascii="Calibri" w:eastAsia="Arial" w:hAnsi="Calibri" w:cs="Calibri"/>
          <w:spacing w:val="1"/>
          <w:sz w:val="22"/>
          <w:szCs w:val="22"/>
          <w:lang w:val="it-IT"/>
        </w:rPr>
        <w:t>în</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principal</w:t>
      </w:r>
      <w:proofErr w:type="spellEnd"/>
      <w:r w:rsidRPr="00DB0DAF">
        <w:rPr>
          <w:rFonts w:ascii="Calibri" w:eastAsia="Arial" w:hAnsi="Calibri" w:cs="Calibri"/>
          <w:spacing w:val="1"/>
          <w:sz w:val="22"/>
          <w:szCs w:val="22"/>
          <w:lang w:val="it-IT"/>
        </w:rPr>
        <w:t xml:space="preserve"> de </w:t>
      </w:r>
      <w:proofErr w:type="spellStart"/>
      <w:r w:rsidRPr="00DB0DAF">
        <w:rPr>
          <w:rFonts w:ascii="Calibri" w:eastAsia="Arial" w:hAnsi="Calibri" w:cs="Calibri"/>
          <w:spacing w:val="1"/>
          <w:sz w:val="22"/>
          <w:szCs w:val="22"/>
          <w:lang w:val="it-IT"/>
        </w:rPr>
        <w:t>modificarea</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cadrului</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normativ</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aplicabil</w:t>
      </w:r>
      <w:proofErr w:type="spellEnd"/>
      <w:r w:rsidRPr="00DB0DAF">
        <w:rPr>
          <w:rFonts w:ascii="Calibri" w:eastAsia="Arial" w:hAnsi="Calibri" w:cs="Calibri"/>
          <w:spacing w:val="1"/>
          <w:sz w:val="22"/>
          <w:szCs w:val="22"/>
          <w:lang w:val="it-IT"/>
        </w:rPr>
        <w:t xml:space="preserve"> </w:t>
      </w:r>
      <w:proofErr w:type="spellStart"/>
      <w:r w:rsidR="00833AB8">
        <w:rPr>
          <w:rFonts w:ascii="Calibri" w:eastAsia="Arial" w:hAnsi="Calibri" w:cs="Calibri"/>
          <w:spacing w:val="1"/>
          <w:sz w:val="22"/>
          <w:szCs w:val="22"/>
          <w:lang w:val="it-IT"/>
        </w:rPr>
        <w:t>C</w:t>
      </w:r>
      <w:r w:rsidRPr="00DB0DAF">
        <w:rPr>
          <w:rFonts w:ascii="Calibri" w:eastAsia="Arial" w:hAnsi="Calibri" w:cs="Calibri"/>
          <w:spacing w:val="1"/>
          <w:sz w:val="22"/>
          <w:szCs w:val="22"/>
          <w:lang w:val="it-IT"/>
        </w:rPr>
        <w:t>ontractelor</w:t>
      </w:r>
      <w:proofErr w:type="spellEnd"/>
      <w:r w:rsidRPr="00DB0DAF">
        <w:rPr>
          <w:rFonts w:ascii="Calibri" w:eastAsia="Arial" w:hAnsi="Calibri" w:cs="Calibri"/>
          <w:spacing w:val="1"/>
          <w:sz w:val="22"/>
          <w:szCs w:val="22"/>
          <w:lang w:val="it-IT"/>
        </w:rPr>
        <w:t xml:space="preserve"> de </w:t>
      </w:r>
      <w:proofErr w:type="spellStart"/>
      <w:r w:rsidRPr="00DB0DAF">
        <w:rPr>
          <w:rFonts w:ascii="Calibri" w:eastAsia="Arial" w:hAnsi="Calibri" w:cs="Calibri"/>
          <w:spacing w:val="1"/>
          <w:sz w:val="22"/>
          <w:szCs w:val="22"/>
          <w:lang w:val="it-IT"/>
        </w:rPr>
        <w:t>finanțare</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sau</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pentru</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punerea</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în</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aplicare</w:t>
      </w:r>
      <w:proofErr w:type="spellEnd"/>
      <w:r w:rsidRPr="00DB0DAF">
        <w:rPr>
          <w:rFonts w:ascii="Calibri" w:eastAsia="Arial" w:hAnsi="Calibri" w:cs="Calibri"/>
          <w:spacing w:val="1"/>
          <w:sz w:val="22"/>
          <w:szCs w:val="22"/>
          <w:lang w:val="it-IT"/>
        </w:rPr>
        <w:t xml:space="preserve"> a </w:t>
      </w:r>
      <w:proofErr w:type="spellStart"/>
      <w:r w:rsidRPr="00DB0DAF">
        <w:rPr>
          <w:rFonts w:ascii="Calibri" w:eastAsia="Arial" w:hAnsi="Calibri" w:cs="Calibri"/>
          <w:spacing w:val="1"/>
          <w:sz w:val="22"/>
          <w:szCs w:val="22"/>
          <w:lang w:val="it-IT"/>
        </w:rPr>
        <w:t>prevederilor</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relevante</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în</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implementarea</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proiectelor</w:t>
      </w:r>
      <w:proofErr w:type="spellEnd"/>
      <w:r w:rsidRPr="00DB0DAF">
        <w:rPr>
          <w:rFonts w:ascii="Calibri" w:eastAsia="Arial" w:hAnsi="Calibri" w:cs="Calibri"/>
          <w:spacing w:val="1"/>
          <w:sz w:val="22"/>
          <w:szCs w:val="22"/>
          <w:lang w:val="it-IT"/>
        </w:rPr>
        <w:t xml:space="preserve">/pe </w:t>
      </w:r>
      <w:proofErr w:type="spellStart"/>
      <w:r w:rsidRPr="00DB0DAF">
        <w:rPr>
          <w:rFonts w:ascii="Calibri" w:eastAsia="Arial" w:hAnsi="Calibri" w:cs="Calibri"/>
          <w:spacing w:val="1"/>
          <w:sz w:val="22"/>
          <w:szCs w:val="22"/>
          <w:lang w:val="it-IT"/>
        </w:rPr>
        <w:t>perioada</w:t>
      </w:r>
      <w:proofErr w:type="spellEnd"/>
      <w:r w:rsidRPr="00DB0DAF">
        <w:rPr>
          <w:rFonts w:ascii="Calibri" w:eastAsia="Arial" w:hAnsi="Calibri" w:cs="Calibri"/>
          <w:spacing w:val="1"/>
          <w:sz w:val="22"/>
          <w:szCs w:val="22"/>
          <w:lang w:val="it-IT"/>
        </w:rPr>
        <w:t xml:space="preserve"> de </w:t>
      </w:r>
      <w:proofErr w:type="spellStart"/>
      <w:r w:rsidRPr="00DB0DAF">
        <w:rPr>
          <w:rFonts w:ascii="Calibri" w:eastAsia="Arial" w:hAnsi="Calibri" w:cs="Calibri"/>
          <w:spacing w:val="1"/>
          <w:sz w:val="22"/>
          <w:szCs w:val="22"/>
          <w:lang w:val="it-IT"/>
        </w:rPr>
        <w:t>valabilitate</w:t>
      </w:r>
      <w:proofErr w:type="spellEnd"/>
      <w:r w:rsidRPr="00DB0DAF">
        <w:rPr>
          <w:rFonts w:ascii="Calibri" w:eastAsia="Arial" w:hAnsi="Calibri" w:cs="Calibri"/>
          <w:spacing w:val="1"/>
          <w:sz w:val="22"/>
          <w:szCs w:val="22"/>
          <w:lang w:val="it-IT"/>
        </w:rPr>
        <w:t xml:space="preserve"> a </w:t>
      </w:r>
      <w:proofErr w:type="spellStart"/>
      <w:r w:rsidRPr="00DB0DAF">
        <w:rPr>
          <w:rFonts w:ascii="Calibri" w:eastAsia="Arial" w:hAnsi="Calibri" w:cs="Calibri"/>
          <w:spacing w:val="1"/>
          <w:sz w:val="22"/>
          <w:szCs w:val="22"/>
          <w:lang w:val="it-IT"/>
        </w:rPr>
        <w:t>contractelor</w:t>
      </w:r>
      <w:proofErr w:type="spellEnd"/>
      <w:r w:rsidRPr="00DB0DAF">
        <w:rPr>
          <w:rFonts w:ascii="Calibri" w:eastAsia="Arial" w:hAnsi="Calibri" w:cs="Calibri"/>
          <w:spacing w:val="1"/>
          <w:sz w:val="22"/>
          <w:szCs w:val="22"/>
          <w:lang w:val="it-IT"/>
        </w:rPr>
        <w:t>, AM PR N</w:t>
      </w:r>
      <w:r w:rsidR="000B1548">
        <w:rPr>
          <w:rFonts w:ascii="Calibri" w:eastAsia="Arial" w:hAnsi="Calibri" w:cs="Calibri"/>
          <w:spacing w:val="1"/>
          <w:sz w:val="22"/>
          <w:szCs w:val="22"/>
          <w:lang w:val="it-IT"/>
        </w:rPr>
        <w:t>ord-</w:t>
      </w:r>
      <w:r w:rsidR="00C66B31" w:rsidRPr="00DB0DAF">
        <w:rPr>
          <w:rFonts w:ascii="Calibri" w:eastAsia="Arial" w:hAnsi="Calibri" w:cs="Calibri"/>
          <w:spacing w:val="1"/>
          <w:sz w:val="22"/>
          <w:szCs w:val="22"/>
          <w:lang w:val="it-IT"/>
        </w:rPr>
        <w:t>E</w:t>
      </w:r>
      <w:r w:rsidR="000B1548">
        <w:rPr>
          <w:rFonts w:ascii="Calibri" w:eastAsia="Arial" w:hAnsi="Calibri" w:cs="Calibri"/>
          <w:spacing w:val="1"/>
          <w:sz w:val="22"/>
          <w:szCs w:val="22"/>
          <w:lang w:val="it-IT"/>
        </w:rPr>
        <w:t>st</w:t>
      </w:r>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poate</w:t>
      </w:r>
      <w:proofErr w:type="spellEnd"/>
      <w:r w:rsidRPr="00DB0DAF">
        <w:rPr>
          <w:rFonts w:ascii="Calibri" w:eastAsia="Arial" w:hAnsi="Calibri" w:cs="Calibri"/>
          <w:spacing w:val="1"/>
          <w:sz w:val="22"/>
          <w:szCs w:val="22"/>
          <w:lang w:val="it-IT"/>
        </w:rPr>
        <w:t xml:space="preserve"> modifica </w:t>
      </w:r>
      <w:proofErr w:type="spellStart"/>
      <w:r w:rsidRPr="00DB0DAF">
        <w:rPr>
          <w:rFonts w:ascii="Calibri" w:eastAsia="Arial" w:hAnsi="Calibri" w:cs="Calibri"/>
          <w:spacing w:val="1"/>
          <w:sz w:val="22"/>
          <w:szCs w:val="22"/>
          <w:lang w:val="it-IT"/>
        </w:rPr>
        <w:t>unilateral</w:t>
      </w:r>
      <w:proofErr w:type="spellEnd"/>
      <w:r w:rsidRPr="00DB0DAF">
        <w:rPr>
          <w:rFonts w:ascii="Calibri" w:eastAsia="Arial" w:hAnsi="Calibri" w:cs="Calibri"/>
          <w:spacing w:val="1"/>
          <w:sz w:val="22"/>
          <w:szCs w:val="22"/>
          <w:lang w:val="it-IT"/>
        </w:rPr>
        <w:t xml:space="preserve"> prin notificare </w:t>
      </w:r>
      <w:proofErr w:type="spellStart"/>
      <w:r w:rsidR="00833AB8">
        <w:rPr>
          <w:rFonts w:ascii="Calibri" w:eastAsia="Arial" w:hAnsi="Calibri" w:cs="Calibri"/>
          <w:spacing w:val="1"/>
          <w:sz w:val="22"/>
          <w:szCs w:val="22"/>
          <w:lang w:val="it-IT"/>
        </w:rPr>
        <w:t>C</w:t>
      </w:r>
      <w:r w:rsidRPr="00DB0DAF">
        <w:rPr>
          <w:rFonts w:ascii="Calibri" w:eastAsia="Arial" w:hAnsi="Calibri" w:cs="Calibri"/>
          <w:spacing w:val="1"/>
          <w:sz w:val="22"/>
          <w:szCs w:val="22"/>
          <w:lang w:val="it-IT"/>
        </w:rPr>
        <w:t>ontractul</w:t>
      </w:r>
      <w:proofErr w:type="spellEnd"/>
      <w:r w:rsidRPr="00DB0DAF">
        <w:rPr>
          <w:rFonts w:ascii="Calibri" w:eastAsia="Arial" w:hAnsi="Calibri" w:cs="Calibri"/>
          <w:spacing w:val="1"/>
          <w:sz w:val="22"/>
          <w:szCs w:val="22"/>
          <w:lang w:val="it-IT"/>
        </w:rPr>
        <w:t xml:space="preserve"> de </w:t>
      </w:r>
      <w:proofErr w:type="spellStart"/>
      <w:r w:rsidRPr="00DB0DAF">
        <w:rPr>
          <w:rFonts w:ascii="Calibri" w:eastAsia="Arial" w:hAnsi="Calibri" w:cs="Calibri"/>
          <w:spacing w:val="1"/>
          <w:sz w:val="22"/>
          <w:szCs w:val="22"/>
          <w:lang w:val="it-IT"/>
        </w:rPr>
        <w:t>finanțare</w:t>
      </w:r>
      <w:proofErr w:type="spellEnd"/>
      <w:r w:rsidRPr="00DB0DAF">
        <w:rPr>
          <w:rFonts w:ascii="Calibri" w:eastAsia="Arial" w:hAnsi="Calibri" w:cs="Calibri"/>
          <w:spacing w:val="1"/>
          <w:sz w:val="22"/>
          <w:szCs w:val="22"/>
          <w:lang w:val="it-IT"/>
        </w:rPr>
        <w:t>.</w:t>
      </w:r>
    </w:p>
    <w:p w14:paraId="791C71B3" w14:textId="7A762B5D" w:rsidR="00F27839" w:rsidRPr="00DB0DAF" w:rsidRDefault="00F27839" w:rsidP="00E84B2C">
      <w:pPr>
        <w:numPr>
          <w:ilvl w:val="0"/>
          <w:numId w:val="45"/>
        </w:numPr>
        <w:spacing w:line="276" w:lineRule="auto"/>
        <w:ind w:left="426"/>
        <w:jc w:val="both"/>
        <w:rPr>
          <w:rFonts w:ascii="Calibri" w:eastAsia="Arial" w:hAnsi="Calibri" w:cs="Calibri"/>
          <w:spacing w:val="1"/>
          <w:sz w:val="22"/>
          <w:szCs w:val="22"/>
          <w:lang w:val="it-IT"/>
        </w:rPr>
      </w:pPr>
      <w:r w:rsidRPr="00DB0DAF">
        <w:rPr>
          <w:rFonts w:ascii="Calibri" w:eastAsia="Arial" w:hAnsi="Calibri" w:cs="Calibri"/>
          <w:spacing w:val="1"/>
          <w:sz w:val="22"/>
          <w:szCs w:val="22"/>
          <w:lang w:val="it-IT"/>
        </w:rPr>
        <w:t xml:space="preserve">Orice modificare a </w:t>
      </w:r>
      <w:proofErr w:type="spellStart"/>
      <w:r w:rsidRPr="00DB0DAF">
        <w:rPr>
          <w:rFonts w:ascii="Calibri" w:eastAsia="Arial" w:hAnsi="Calibri" w:cs="Calibri"/>
          <w:spacing w:val="1"/>
          <w:sz w:val="22"/>
          <w:szCs w:val="22"/>
          <w:lang w:val="it-IT"/>
        </w:rPr>
        <w:t>Contractului</w:t>
      </w:r>
      <w:proofErr w:type="spellEnd"/>
      <w:r w:rsidRPr="00DB0DAF">
        <w:rPr>
          <w:rFonts w:ascii="Calibri" w:eastAsia="Arial" w:hAnsi="Calibri" w:cs="Calibri"/>
          <w:spacing w:val="1"/>
          <w:sz w:val="22"/>
          <w:szCs w:val="22"/>
          <w:lang w:val="it-IT"/>
        </w:rPr>
        <w:t xml:space="preserve"> de </w:t>
      </w:r>
      <w:proofErr w:type="spellStart"/>
      <w:r w:rsidRPr="00DB0DAF">
        <w:rPr>
          <w:rFonts w:ascii="Calibri" w:eastAsia="Arial" w:hAnsi="Calibri" w:cs="Calibri"/>
          <w:spacing w:val="1"/>
          <w:sz w:val="22"/>
          <w:szCs w:val="22"/>
          <w:lang w:val="it-IT"/>
        </w:rPr>
        <w:t>finan</w:t>
      </w:r>
      <w:r w:rsidR="00833AB8" w:rsidRPr="00833AB8">
        <w:rPr>
          <w:rFonts w:ascii="Calibri" w:eastAsia="Arial" w:hAnsi="Calibri" w:cs="Calibri"/>
          <w:spacing w:val="1"/>
          <w:sz w:val="22"/>
          <w:szCs w:val="22"/>
          <w:lang w:val="it-IT"/>
        </w:rPr>
        <w:t>ț</w:t>
      </w:r>
      <w:r w:rsidRPr="00DB0DAF">
        <w:rPr>
          <w:rFonts w:ascii="Calibri" w:eastAsia="Arial" w:hAnsi="Calibri" w:cs="Calibri"/>
          <w:spacing w:val="1"/>
          <w:sz w:val="22"/>
          <w:szCs w:val="22"/>
          <w:lang w:val="it-IT"/>
        </w:rPr>
        <w:t>are</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sau</w:t>
      </w:r>
      <w:proofErr w:type="spellEnd"/>
      <w:r w:rsidRPr="00DB0DAF">
        <w:rPr>
          <w:rFonts w:ascii="Calibri" w:eastAsia="Arial" w:hAnsi="Calibri" w:cs="Calibri"/>
          <w:spacing w:val="1"/>
          <w:sz w:val="22"/>
          <w:szCs w:val="22"/>
          <w:lang w:val="it-IT"/>
        </w:rPr>
        <w:t xml:space="preserve"> a </w:t>
      </w:r>
      <w:proofErr w:type="spellStart"/>
      <w:r w:rsidR="000A0B23" w:rsidRPr="00DB0DAF">
        <w:rPr>
          <w:rFonts w:ascii="Calibri" w:eastAsia="Arial" w:hAnsi="Calibri" w:cs="Calibri"/>
          <w:spacing w:val="1"/>
          <w:sz w:val="22"/>
          <w:szCs w:val="22"/>
          <w:lang w:val="it-IT"/>
        </w:rPr>
        <w:t>p</w:t>
      </w:r>
      <w:r w:rsidRPr="00DB0DAF">
        <w:rPr>
          <w:rFonts w:ascii="Calibri" w:eastAsia="Arial" w:hAnsi="Calibri" w:cs="Calibri"/>
          <w:spacing w:val="1"/>
          <w:sz w:val="22"/>
          <w:szCs w:val="22"/>
          <w:lang w:val="it-IT"/>
        </w:rPr>
        <w:t>roiectului</w:t>
      </w:r>
      <w:proofErr w:type="spellEnd"/>
      <w:r w:rsidRPr="00DB0DAF">
        <w:rPr>
          <w:rFonts w:ascii="Calibri" w:eastAsia="Arial" w:hAnsi="Calibri" w:cs="Calibri"/>
          <w:spacing w:val="1"/>
          <w:sz w:val="22"/>
          <w:szCs w:val="22"/>
          <w:lang w:val="it-IT"/>
        </w:rPr>
        <w:t xml:space="preserve"> nu </w:t>
      </w:r>
      <w:proofErr w:type="spellStart"/>
      <w:r w:rsidRPr="00DB0DAF">
        <w:rPr>
          <w:rFonts w:ascii="Calibri" w:eastAsia="Arial" w:hAnsi="Calibri" w:cs="Calibri"/>
          <w:spacing w:val="1"/>
          <w:sz w:val="22"/>
          <w:szCs w:val="22"/>
          <w:lang w:val="it-IT"/>
        </w:rPr>
        <w:t>poate</w:t>
      </w:r>
      <w:proofErr w:type="spellEnd"/>
      <w:r w:rsidRPr="00DB0DAF">
        <w:rPr>
          <w:rFonts w:ascii="Calibri" w:eastAsia="Arial" w:hAnsi="Calibri" w:cs="Calibri"/>
          <w:spacing w:val="1"/>
          <w:sz w:val="22"/>
          <w:szCs w:val="22"/>
          <w:lang w:val="it-IT"/>
        </w:rPr>
        <w:t xml:space="preserve"> conduce la </w:t>
      </w:r>
      <w:proofErr w:type="spellStart"/>
      <w:r w:rsidRPr="00DB0DAF">
        <w:rPr>
          <w:rFonts w:ascii="Calibri" w:eastAsia="Arial" w:hAnsi="Calibri" w:cs="Calibri"/>
          <w:spacing w:val="1"/>
          <w:sz w:val="22"/>
          <w:szCs w:val="22"/>
          <w:lang w:val="it-IT"/>
        </w:rPr>
        <w:t>cre</w:t>
      </w:r>
      <w:r w:rsidR="00833AB8" w:rsidRPr="00833AB8">
        <w:rPr>
          <w:rFonts w:ascii="Calibri" w:eastAsia="Arial" w:hAnsi="Calibri" w:cs="Calibri"/>
          <w:spacing w:val="1"/>
          <w:sz w:val="22"/>
          <w:szCs w:val="22"/>
          <w:lang w:val="it-IT"/>
        </w:rPr>
        <w:t>ș</w:t>
      </w:r>
      <w:r w:rsidRPr="00DB0DAF">
        <w:rPr>
          <w:rFonts w:ascii="Calibri" w:eastAsia="Arial" w:hAnsi="Calibri" w:cs="Calibri"/>
          <w:spacing w:val="1"/>
          <w:sz w:val="22"/>
          <w:szCs w:val="22"/>
          <w:lang w:val="it-IT"/>
        </w:rPr>
        <w:t>terea</w:t>
      </w:r>
      <w:proofErr w:type="spellEnd"/>
      <w:r w:rsidRPr="00DB0DAF">
        <w:rPr>
          <w:rFonts w:ascii="Calibri" w:eastAsia="Arial" w:hAnsi="Calibri" w:cs="Calibri"/>
          <w:spacing w:val="1"/>
          <w:sz w:val="22"/>
          <w:szCs w:val="22"/>
          <w:lang w:val="it-IT"/>
        </w:rPr>
        <w:t xml:space="preserve"> </w:t>
      </w:r>
      <w:proofErr w:type="spellStart"/>
      <w:r w:rsidR="00C66B31" w:rsidRPr="00DB0DAF">
        <w:rPr>
          <w:rFonts w:ascii="Calibri" w:eastAsia="Arial" w:hAnsi="Calibri" w:cs="Calibri"/>
          <w:spacing w:val="1"/>
          <w:sz w:val="22"/>
          <w:szCs w:val="22"/>
          <w:lang w:val="it-IT"/>
        </w:rPr>
        <w:t>valorii</w:t>
      </w:r>
      <w:proofErr w:type="spellEnd"/>
      <w:r w:rsidR="00C66B31" w:rsidRPr="00DB0DAF">
        <w:rPr>
          <w:rFonts w:ascii="Calibri" w:eastAsia="Arial" w:hAnsi="Calibri" w:cs="Calibri"/>
          <w:spacing w:val="1"/>
          <w:sz w:val="22"/>
          <w:szCs w:val="22"/>
          <w:lang w:val="it-IT"/>
        </w:rPr>
        <w:t xml:space="preserve"> </w:t>
      </w:r>
      <w:proofErr w:type="spellStart"/>
      <w:r w:rsidR="00C66B31" w:rsidRPr="00DB0DAF">
        <w:rPr>
          <w:rFonts w:ascii="Calibri" w:eastAsia="Arial" w:hAnsi="Calibri" w:cs="Calibri"/>
          <w:spacing w:val="1"/>
          <w:sz w:val="22"/>
          <w:szCs w:val="22"/>
          <w:lang w:val="it-IT"/>
        </w:rPr>
        <w:t>neramburasabile</w:t>
      </w:r>
      <w:proofErr w:type="spellEnd"/>
      <w:r w:rsidR="00C66B31" w:rsidRPr="00DB0DAF">
        <w:rPr>
          <w:rFonts w:ascii="Calibri" w:eastAsia="Arial" w:hAnsi="Calibri" w:cs="Calibri"/>
          <w:spacing w:val="1"/>
          <w:sz w:val="22"/>
          <w:szCs w:val="22"/>
          <w:lang w:val="it-IT"/>
        </w:rPr>
        <w:t xml:space="preserve"> </w:t>
      </w:r>
      <w:proofErr w:type="spellStart"/>
      <w:r w:rsidR="00833AB8" w:rsidRPr="00833AB8">
        <w:rPr>
          <w:rFonts w:ascii="Calibri" w:eastAsia="Arial" w:hAnsi="Calibri" w:cs="Calibri"/>
          <w:spacing w:val="1"/>
          <w:sz w:val="22"/>
          <w:szCs w:val="22"/>
          <w:lang w:val="it-IT"/>
        </w:rPr>
        <w:t>și</w:t>
      </w:r>
      <w:proofErr w:type="spellEnd"/>
      <w:r w:rsidR="00C66B31" w:rsidRPr="00DB0DAF">
        <w:rPr>
          <w:rFonts w:ascii="Calibri" w:eastAsia="Arial" w:hAnsi="Calibri" w:cs="Calibri"/>
          <w:spacing w:val="1"/>
          <w:sz w:val="22"/>
          <w:szCs w:val="22"/>
          <w:lang w:val="it-IT"/>
        </w:rPr>
        <w:t>/</w:t>
      </w:r>
      <w:proofErr w:type="spellStart"/>
      <w:r w:rsidR="00C66B31" w:rsidRPr="00DB0DAF">
        <w:rPr>
          <w:rFonts w:ascii="Calibri" w:eastAsia="Arial" w:hAnsi="Calibri" w:cs="Calibri"/>
          <w:spacing w:val="1"/>
          <w:sz w:val="22"/>
          <w:szCs w:val="22"/>
          <w:lang w:val="it-IT"/>
        </w:rPr>
        <w:t>sau</w:t>
      </w:r>
      <w:proofErr w:type="spellEnd"/>
      <w:r w:rsidR="00C66B31" w:rsidRPr="00DB0DAF">
        <w:rPr>
          <w:rFonts w:ascii="Calibri" w:eastAsia="Arial" w:hAnsi="Calibri" w:cs="Calibri"/>
          <w:spacing w:val="1"/>
          <w:sz w:val="22"/>
          <w:szCs w:val="22"/>
          <w:lang w:val="it-IT"/>
        </w:rPr>
        <w:t xml:space="preserve"> a </w:t>
      </w:r>
      <w:proofErr w:type="spellStart"/>
      <w:r w:rsidR="00C66B31" w:rsidRPr="00DB0DAF">
        <w:rPr>
          <w:rFonts w:ascii="Calibri" w:eastAsia="Arial" w:hAnsi="Calibri" w:cs="Calibri"/>
          <w:spacing w:val="1"/>
          <w:sz w:val="22"/>
          <w:szCs w:val="22"/>
          <w:lang w:val="it-IT"/>
        </w:rPr>
        <w:t>procentului</w:t>
      </w:r>
      <w:proofErr w:type="spellEnd"/>
      <w:r w:rsidR="00C66B31" w:rsidRPr="00DB0DAF">
        <w:rPr>
          <w:rFonts w:ascii="Calibri" w:eastAsia="Arial" w:hAnsi="Calibri" w:cs="Calibri"/>
          <w:spacing w:val="1"/>
          <w:sz w:val="22"/>
          <w:szCs w:val="22"/>
          <w:lang w:val="it-IT"/>
        </w:rPr>
        <w:t xml:space="preserve"> pe care </w:t>
      </w:r>
      <w:proofErr w:type="spellStart"/>
      <w:r w:rsidR="00C66B31" w:rsidRPr="00DB0DAF">
        <w:rPr>
          <w:rFonts w:ascii="Calibri" w:eastAsia="Arial" w:hAnsi="Calibri" w:cs="Calibri"/>
          <w:spacing w:val="1"/>
          <w:sz w:val="22"/>
          <w:szCs w:val="22"/>
          <w:lang w:val="it-IT"/>
        </w:rPr>
        <w:t>aceasta</w:t>
      </w:r>
      <w:proofErr w:type="spellEnd"/>
      <w:r w:rsidR="00C66B31" w:rsidRPr="00DB0DAF">
        <w:rPr>
          <w:rFonts w:ascii="Calibri" w:eastAsia="Arial" w:hAnsi="Calibri" w:cs="Calibri"/>
          <w:spacing w:val="1"/>
          <w:sz w:val="22"/>
          <w:szCs w:val="22"/>
          <w:lang w:val="it-IT"/>
        </w:rPr>
        <w:t xml:space="preserve"> il </w:t>
      </w:r>
      <w:proofErr w:type="spellStart"/>
      <w:r w:rsidR="00C66B31" w:rsidRPr="00DB0DAF">
        <w:rPr>
          <w:rFonts w:ascii="Calibri" w:eastAsia="Arial" w:hAnsi="Calibri" w:cs="Calibri"/>
          <w:spacing w:val="1"/>
          <w:sz w:val="22"/>
          <w:szCs w:val="22"/>
          <w:lang w:val="it-IT"/>
        </w:rPr>
        <w:t>reprezint</w:t>
      </w:r>
      <w:r w:rsidR="00833AB8" w:rsidRPr="00833AB8">
        <w:rPr>
          <w:rFonts w:ascii="Calibri" w:eastAsia="Arial" w:hAnsi="Calibri" w:cs="Calibri"/>
          <w:spacing w:val="1"/>
          <w:sz w:val="22"/>
          <w:szCs w:val="22"/>
          <w:lang w:val="it-IT"/>
        </w:rPr>
        <w:t>ă</w:t>
      </w:r>
      <w:proofErr w:type="spellEnd"/>
      <w:r w:rsidR="00C66B31" w:rsidRPr="00DB0DAF">
        <w:rPr>
          <w:rFonts w:ascii="Calibri" w:eastAsia="Arial" w:hAnsi="Calibri" w:cs="Calibri"/>
          <w:spacing w:val="1"/>
          <w:sz w:val="22"/>
          <w:szCs w:val="22"/>
          <w:lang w:val="it-IT"/>
        </w:rPr>
        <w:t xml:space="preserve"> din </w:t>
      </w:r>
      <w:proofErr w:type="spellStart"/>
      <w:r w:rsidR="00C66B31" w:rsidRPr="00DB0DAF">
        <w:rPr>
          <w:rFonts w:ascii="Calibri" w:eastAsia="Arial" w:hAnsi="Calibri" w:cs="Calibri"/>
          <w:spacing w:val="1"/>
          <w:sz w:val="22"/>
          <w:szCs w:val="22"/>
          <w:lang w:val="it-IT"/>
        </w:rPr>
        <w:t>valoarea</w:t>
      </w:r>
      <w:proofErr w:type="spellEnd"/>
      <w:r w:rsidR="00C66B31" w:rsidRPr="00DB0DAF">
        <w:rPr>
          <w:rFonts w:ascii="Calibri" w:eastAsia="Arial" w:hAnsi="Calibri" w:cs="Calibri"/>
          <w:spacing w:val="1"/>
          <w:sz w:val="22"/>
          <w:szCs w:val="22"/>
          <w:lang w:val="it-IT"/>
        </w:rPr>
        <w:t xml:space="preserve"> </w:t>
      </w:r>
      <w:proofErr w:type="spellStart"/>
      <w:r w:rsidR="00C66B31" w:rsidRPr="00DB0DAF">
        <w:rPr>
          <w:rFonts w:ascii="Calibri" w:eastAsia="Arial" w:hAnsi="Calibri" w:cs="Calibri"/>
          <w:spacing w:val="1"/>
          <w:sz w:val="22"/>
          <w:szCs w:val="22"/>
          <w:lang w:val="it-IT"/>
        </w:rPr>
        <w:t>total</w:t>
      </w:r>
      <w:r w:rsidR="00833AB8" w:rsidRPr="00833AB8">
        <w:rPr>
          <w:rFonts w:ascii="Calibri" w:eastAsia="Arial" w:hAnsi="Calibri" w:cs="Calibri"/>
          <w:spacing w:val="1"/>
          <w:sz w:val="22"/>
          <w:szCs w:val="22"/>
          <w:lang w:val="it-IT"/>
        </w:rPr>
        <w:t>ă</w:t>
      </w:r>
      <w:proofErr w:type="spellEnd"/>
      <w:r w:rsidR="00C66B31" w:rsidRPr="00DB0DAF">
        <w:rPr>
          <w:rFonts w:ascii="Calibri" w:eastAsia="Arial" w:hAnsi="Calibri" w:cs="Calibri"/>
          <w:spacing w:val="1"/>
          <w:sz w:val="22"/>
          <w:szCs w:val="22"/>
          <w:lang w:val="it-IT"/>
        </w:rPr>
        <w:t xml:space="preserve"> </w:t>
      </w:r>
      <w:proofErr w:type="spellStart"/>
      <w:r w:rsidR="00C66B31" w:rsidRPr="00DB0DAF">
        <w:rPr>
          <w:rFonts w:ascii="Calibri" w:eastAsia="Arial" w:hAnsi="Calibri" w:cs="Calibri"/>
          <w:spacing w:val="1"/>
          <w:sz w:val="22"/>
          <w:szCs w:val="22"/>
          <w:lang w:val="it-IT"/>
        </w:rPr>
        <w:t>eligibila</w:t>
      </w:r>
      <w:proofErr w:type="spellEnd"/>
      <w:r w:rsidR="00C66B31" w:rsidRPr="00DB0DAF">
        <w:rPr>
          <w:rFonts w:ascii="Calibri" w:eastAsia="Arial" w:hAnsi="Calibri" w:cs="Calibri"/>
          <w:spacing w:val="1"/>
          <w:sz w:val="22"/>
          <w:szCs w:val="22"/>
          <w:lang w:val="it-IT"/>
        </w:rPr>
        <w:t xml:space="preserve"> a </w:t>
      </w:r>
      <w:proofErr w:type="spellStart"/>
      <w:r w:rsidR="000A0B23" w:rsidRPr="00DB0DAF">
        <w:rPr>
          <w:rFonts w:ascii="Calibri" w:eastAsia="Arial" w:hAnsi="Calibri" w:cs="Calibri"/>
          <w:spacing w:val="1"/>
          <w:sz w:val="22"/>
          <w:szCs w:val="22"/>
          <w:lang w:val="it-IT"/>
        </w:rPr>
        <w:t>p</w:t>
      </w:r>
      <w:r w:rsidR="00C66B31" w:rsidRPr="00DB0DAF">
        <w:rPr>
          <w:rFonts w:ascii="Calibri" w:eastAsia="Arial" w:hAnsi="Calibri" w:cs="Calibri"/>
          <w:spacing w:val="1"/>
          <w:sz w:val="22"/>
          <w:szCs w:val="22"/>
          <w:lang w:val="it-IT"/>
        </w:rPr>
        <w:t>roiectului</w:t>
      </w:r>
      <w:proofErr w:type="spellEnd"/>
      <w:r w:rsidR="00036E0D" w:rsidRPr="00DB0DAF">
        <w:rPr>
          <w:rFonts w:ascii="Calibri" w:eastAsia="Arial" w:hAnsi="Calibri" w:cs="Calibri"/>
          <w:spacing w:val="1"/>
          <w:sz w:val="22"/>
          <w:szCs w:val="22"/>
          <w:lang w:val="it-IT"/>
        </w:rPr>
        <w:t>, cu exceptia situatiei descrise la art. 5 alin. (9).</w:t>
      </w:r>
    </w:p>
    <w:p w14:paraId="418D4115" w14:textId="7B466BB4" w:rsidR="008E5536" w:rsidRPr="00DB0DAF" w:rsidRDefault="008E5536" w:rsidP="00E84B2C">
      <w:pPr>
        <w:numPr>
          <w:ilvl w:val="0"/>
          <w:numId w:val="45"/>
        </w:numPr>
        <w:spacing w:line="276" w:lineRule="auto"/>
        <w:ind w:left="426"/>
        <w:jc w:val="both"/>
        <w:rPr>
          <w:rFonts w:ascii="Calibri" w:eastAsia="Arial" w:hAnsi="Calibri" w:cs="Calibri"/>
          <w:spacing w:val="1"/>
          <w:sz w:val="22"/>
          <w:szCs w:val="22"/>
          <w:lang w:val="it-IT"/>
        </w:rPr>
      </w:pPr>
      <w:r w:rsidRPr="00DB0DAF">
        <w:rPr>
          <w:rFonts w:ascii="Calibri" w:eastAsia="Arial" w:hAnsi="Calibri" w:cs="Calibri"/>
          <w:spacing w:val="1"/>
          <w:sz w:val="22"/>
          <w:szCs w:val="22"/>
          <w:lang w:val="it-IT"/>
        </w:rPr>
        <w:t xml:space="preserve">În cazul în care, pe perioada de implementare a </w:t>
      </w:r>
      <w:r w:rsidR="000A0B23" w:rsidRPr="00DB0DAF">
        <w:rPr>
          <w:rFonts w:ascii="Calibri" w:eastAsia="Arial" w:hAnsi="Calibri" w:cs="Calibri"/>
          <w:spacing w:val="1"/>
          <w:sz w:val="22"/>
          <w:szCs w:val="22"/>
          <w:lang w:val="it-IT"/>
        </w:rPr>
        <w:t>p</w:t>
      </w:r>
      <w:r w:rsidRPr="00DB0DAF">
        <w:rPr>
          <w:rFonts w:ascii="Calibri" w:eastAsia="Arial" w:hAnsi="Calibri" w:cs="Calibri"/>
          <w:spacing w:val="1"/>
          <w:sz w:val="22"/>
          <w:szCs w:val="22"/>
          <w:lang w:val="it-IT"/>
        </w:rPr>
        <w:t xml:space="preserve">roiectului, se înregistrează economii constând în diferențe între valoarea estimată a procedurilor de achiziție și valoarea atribuită, acestea se pot utiliza </w:t>
      </w:r>
      <w:proofErr w:type="spellStart"/>
      <w:r w:rsidRPr="00DB0DAF">
        <w:rPr>
          <w:rFonts w:ascii="Calibri" w:eastAsia="Arial" w:hAnsi="Calibri" w:cs="Calibri"/>
          <w:spacing w:val="1"/>
          <w:sz w:val="22"/>
          <w:szCs w:val="22"/>
          <w:lang w:val="it-IT"/>
        </w:rPr>
        <w:t>în</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scopul</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implementării</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Proiectului</w:t>
      </w:r>
      <w:proofErr w:type="spellEnd"/>
      <w:r w:rsidRPr="00DB0DAF">
        <w:rPr>
          <w:rFonts w:ascii="Calibri" w:eastAsia="Arial" w:hAnsi="Calibri" w:cs="Calibri"/>
          <w:spacing w:val="1"/>
          <w:sz w:val="22"/>
          <w:szCs w:val="22"/>
          <w:lang w:val="it-IT"/>
        </w:rPr>
        <w:t xml:space="preserve">, sub </w:t>
      </w:r>
      <w:proofErr w:type="spellStart"/>
      <w:r w:rsidRPr="00DB0DAF">
        <w:rPr>
          <w:rFonts w:ascii="Calibri" w:eastAsia="Arial" w:hAnsi="Calibri" w:cs="Calibri"/>
          <w:spacing w:val="1"/>
          <w:sz w:val="22"/>
          <w:szCs w:val="22"/>
          <w:lang w:val="it-IT"/>
        </w:rPr>
        <w:t>condiția</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încheierii</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unui</w:t>
      </w:r>
      <w:proofErr w:type="spellEnd"/>
      <w:r w:rsidRPr="00DB0DAF">
        <w:rPr>
          <w:rFonts w:ascii="Calibri" w:eastAsia="Arial" w:hAnsi="Calibri" w:cs="Calibri"/>
          <w:spacing w:val="1"/>
          <w:sz w:val="22"/>
          <w:szCs w:val="22"/>
          <w:lang w:val="it-IT"/>
        </w:rPr>
        <w:t xml:space="preserve"> Act </w:t>
      </w:r>
      <w:proofErr w:type="spellStart"/>
      <w:r w:rsidRPr="00DB0DAF">
        <w:rPr>
          <w:rFonts w:ascii="Calibri" w:eastAsia="Arial" w:hAnsi="Calibri" w:cs="Calibri"/>
          <w:spacing w:val="1"/>
          <w:sz w:val="22"/>
          <w:szCs w:val="22"/>
          <w:lang w:val="it-IT"/>
        </w:rPr>
        <w:t>adițional</w:t>
      </w:r>
      <w:proofErr w:type="spellEnd"/>
      <w:r w:rsidRPr="00DB0DAF">
        <w:rPr>
          <w:rFonts w:ascii="Calibri" w:eastAsia="Arial" w:hAnsi="Calibri" w:cs="Calibri"/>
          <w:spacing w:val="1"/>
          <w:sz w:val="22"/>
          <w:szCs w:val="22"/>
          <w:lang w:val="it-IT"/>
        </w:rPr>
        <w:t xml:space="preserve"> la </w:t>
      </w:r>
      <w:proofErr w:type="spellStart"/>
      <w:r w:rsidRPr="00DB0DAF">
        <w:rPr>
          <w:rFonts w:ascii="Calibri" w:eastAsia="Arial" w:hAnsi="Calibri" w:cs="Calibri"/>
          <w:spacing w:val="1"/>
          <w:sz w:val="22"/>
          <w:szCs w:val="22"/>
          <w:lang w:val="it-IT"/>
        </w:rPr>
        <w:t>Contractul</w:t>
      </w:r>
      <w:proofErr w:type="spellEnd"/>
      <w:r w:rsidRPr="00DB0DAF">
        <w:rPr>
          <w:rFonts w:ascii="Calibri" w:eastAsia="Arial" w:hAnsi="Calibri" w:cs="Calibri"/>
          <w:spacing w:val="1"/>
          <w:sz w:val="22"/>
          <w:szCs w:val="22"/>
          <w:lang w:val="it-IT"/>
        </w:rPr>
        <w:t xml:space="preserve"> de </w:t>
      </w:r>
      <w:proofErr w:type="spellStart"/>
      <w:r w:rsidRPr="00DB0DAF">
        <w:rPr>
          <w:rFonts w:ascii="Calibri" w:eastAsia="Arial" w:hAnsi="Calibri" w:cs="Calibri"/>
          <w:spacing w:val="1"/>
          <w:sz w:val="22"/>
          <w:szCs w:val="22"/>
          <w:lang w:val="it-IT"/>
        </w:rPr>
        <w:t>finanțare</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în</w:t>
      </w:r>
      <w:proofErr w:type="spellEnd"/>
      <w:r w:rsidR="00C66B31" w:rsidRPr="00DB0DAF">
        <w:rPr>
          <w:rFonts w:ascii="Calibri" w:eastAsia="Arial" w:hAnsi="Calibri" w:cs="Calibri"/>
          <w:spacing w:val="1"/>
          <w:sz w:val="22"/>
          <w:szCs w:val="22"/>
          <w:lang w:val="it-IT"/>
        </w:rPr>
        <w:t xml:space="preserve"> </w:t>
      </w:r>
      <w:proofErr w:type="spellStart"/>
      <w:r w:rsidR="00C66B31" w:rsidRPr="00DB0DAF">
        <w:rPr>
          <w:rFonts w:ascii="Calibri" w:eastAsia="Arial" w:hAnsi="Calibri" w:cs="Calibri"/>
          <w:spacing w:val="1"/>
          <w:sz w:val="22"/>
          <w:szCs w:val="22"/>
          <w:lang w:val="it-IT"/>
        </w:rPr>
        <w:t>urma</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solicit</w:t>
      </w:r>
      <w:r w:rsidR="00833AB8" w:rsidRPr="00833AB8">
        <w:rPr>
          <w:rFonts w:ascii="Calibri" w:eastAsia="Arial" w:hAnsi="Calibri" w:cs="Calibri"/>
          <w:spacing w:val="1"/>
          <w:sz w:val="22"/>
          <w:szCs w:val="22"/>
          <w:lang w:val="it-IT"/>
        </w:rPr>
        <w:t>ă</w:t>
      </w:r>
      <w:r w:rsidR="00C66B31" w:rsidRPr="00DB0DAF">
        <w:rPr>
          <w:rFonts w:ascii="Calibri" w:eastAsia="Arial" w:hAnsi="Calibri" w:cs="Calibri"/>
          <w:spacing w:val="1"/>
          <w:sz w:val="22"/>
          <w:szCs w:val="22"/>
          <w:lang w:val="it-IT"/>
        </w:rPr>
        <w:t>rii</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Beneficiarului</w:t>
      </w:r>
      <w:proofErr w:type="spellEnd"/>
      <w:r w:rsidRPr="00DB0DAF">
        <w:rPr>
          <w:rFonts w:ascii="Calibri" w:eastAsia="Arial" w:hAnsi="Calibri" w:cs="Calibri"/>
          <w:spacing w:val="1"/>
          <w:sz w:val="22"/>
          <w:szCs w:val="22"/>
          <w:lang w:val="it-IT"/>
        </w:rPr>
        <w:t>.</w:t>
      </w:r>
    </w:p>
    <w:p w14:paraId="63069C51" w14:textId="77777777" w:rsidR="008E5536" w:rsidRPr="00DB0DAF" w:rsidRDefault="008E5536" w:rsidP="00E84B2C">
      <w:pPr>
        <w:numPr>
          <w:ilvl w:val="0"/>
          <w:numId w:val="45"/>
        </w:numPr>
        <w:spacing w:line="276" w:lineRule="auto"/>
        <w:ind w:left="426"/>
        <w:jc w:val="both"/>
        <w:rPr>
          <w:rFonts w:ascii="Calibri" w:eastAsia="Arial" w:hAnsi="Calibri" w:cs="Calibri"/>
          <w:spacing w:val="1"/>
          <w:sz w:val="22"/>
          <w:szCs w:val="22"/>
        </w:rPr>
      </w:pPr>
      <w:r w:rsidRPr="00DB0DAF">
        <w:rPr>
          <w:rFonts w:ascii="Calibri" w:eastAsia="Arial" w:hAnsi="Calibri" w:cs="Calibri"/>
          <w:spacing w:val="1"/>
          <w:sz w:val="22"/>
          <w:szCs w:val="22"/>
          <w:lang w:val="it-IT"/>
        </w:rPr>
        <w:t xml:space="preserve">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w:t>
      </w:r>
      <w:r w:rsidRPr="00DB0DAF">
        <w:rPr>
          <w:rFonts w:ascii="Calibri" w:eastAsia="Arial" w:hAnsi="Calibri" w:cs="Calibri"/>
          <w:spacing w:val="1"/>
          <w:sz w:val="22"/>
          <w:szCs w:val="22"/>
        </w:rPr>
        <w:t xml:space="preserve">(14 lit. a) din </w:t>
      </w:r>
      <w:proofErr w:type="spellStart"/>
      <w:r w:rsidRPr="00DB0DAF">
        <w:rPr>
          <w:rFonts w:ascii="Calibri" w:eastAsia="Arial" w:hAnsi="Calibri" w:cs="Calibri"/>
          <w:spacing w:val="1"/>
          <w:sz w:val="22"/>
          <w:szCs w:val="22"/>
        </w:rPr>
        <w:t>Condițiile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generale</w:t>
      </w:r>
      <w:proofErr w:type="spellEnd"/>
      <w:r w:rsidRPr="00DB0DAF">
        <w:rPr>
          <w:rFonts w:ascii="Calibri" w:eastAsia="Arial" w:hAnsi="Calibri" w:cs="Calibri"/>
          <w:spacing w:val="1"/>
          <w:sz w:val="22"/>
          <w:szCs w:val="22"/>
        </w:rPr>
        <w:t>.</w:t>
      </w:r>
    </w:p>
    <w:p w14:paraId="0FA7B987" w14:textId="63E2CA99" w:rsidR="008E5536" w:rsidRPr="00DB0DAF" w:rsidRDefault="008E5536" w:rsidP="00E84B2C">
      <w:pPr>
        <w:numPr>
          <w:ilvl w:val="0"/>
          <w:numId w:val="45"/>
        </w:numPr>
        <w:spacing w:line="276" w:lineRule="auto"/>
        <w:ind w:left="426"/>
        <w:jc w:val="both"/>
        <w:rPr>
          <w:rFonts w:ascii="Calibri" w:eastAsia="Arial" w:hAnsi="Calibri" w:cs="Calibri"/>
          <w:spacing w:val="1"/>
          <w:sz w:val="22"/>
          <w:szCs w:val="22"/>
        </w:rPr>
      </w:pPr>
      <w:proofErr w:type="spellStart"/>
      <w:r w:rsidRPr="00DB0DAF">
        <w:rPr>
          <w:rFonts w:ascii="Calibri" w:eastAsia="Arial" w:hAnsi="Calibri" w:cs="Calibri"/>
          <w:spacing w:val="1"/>
          <w:sz w:val="22"/>
          <w:szCs w:val="22"/>
        </w:rPr>
        <w:t>Beneficiarul</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este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obligat</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să</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notifice</w:t>
      </w:r>
      <w:proofErr w:type="spellEnd"/>
      <w:r w:rsidRPr="00DB0DAF">
        <w:rPr>
          <w:rFonts w:ascii="Calibri" w:eastAsia="Arial" w:hAnsi="Calibri" w:cs="Calibri"/>
          <w:spacing w:val="1"/>
          <w:sz w:val="22"/>
          <w:szCs w:val="22"/>
        </w:rPr>
        <w:t xml:space="preserve"> AM PR N</w:t>
      </w:r>
      <w:r w:rsidR="000B1548">
        <w:rPr>
          <w:rFonts w:ascii="Calibri" w:eastAsia="Arial" w:hAnsi="Calibri" w:cs="Calibri"/>
          <w:spacing w:val="1"/>
          <w:sz w:val="22"/>
          <w:szCs w:val="22"/>
        </w:rPr>
        <w:t>ord-</w:t>
      </w:r>
      <w:r w:rsidR="00C66B31" w:rsidRPr="00DB0DAF">
        <w:rPr>
          <w:rFonts w:ascii="Calibri" w:eastAsia="Arial" w:hAnsi="Calibri" w:cs="Calibri"/>
          <w:spacing w:val="1"/>
          <w:sz w:val="22"/>
          <w:szCs w:val="22"/>
        </w:rPr>
        <w:t>E</w:t>
      </w:r>
      <w:r w:rsidR="000B1548">
        <w:rPr>
          <w:rFonts w:ascii="Calibri" w:eastAsia="Arial" w:hAnsi="Calibri" w:cs="Calibri"/>
          <w:spacing w:val="1"/>
          <w:sz w:val="22"/>
          <w:szCs w:val="22"/>
        </w:rPr>
        <w:t>st</w:t>
      </w:r>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în</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scris</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şi</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în</w:t>
      </w:r>
      <w:proofErr w:type="spellEnd"/>
      <w:r w:rsidRPr="00DB0DAF">
        <w:rPr>
          <w:rFonts w:ascii="Calibri" w:eastAsia="Arial" w:hAnsi="Calibri" w:cs="Calibri"/>
          <w:spacing w:val="1"/>
          <w:sz w:val="22"/>
          <w:szCs w:val="22"/>
        </w:rPr>
        <w:t xml:space="preserve"> termen de 5 </w:t>
      </w:r>
      <w:proofErr w:type="spellStart"/>
      <w:r w:rsidRPr="00DB0DAF">
        <w:rPr>
          <w:rFonts w:ascii="Calibri" w:eastAsia="Arial" w:hAnsi="Calibri" w:cs="Calibri"/>
          <w:spacing w:val="1"/>
          <w:sz w:val="22"/>
          <w:szCs w:val="22"/>
        </w:rPr>
        <w:t>zile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lucrătoare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orice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modificare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apărută</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în</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legătură</w:t>
      </w:r>
      <w:proofErr w:type="spellEnd"/>
      <w:r w:rsidRPr="00DB0DAF">
        <w:rPr>
          <w:rFonts w:ascii="Calibri" w:eastAsia="Arial" w:hAnsi="Calibri" w:cs="Calibri"/>
          <w:spacing w:val="1"/>
          <w:sz w:val="22"/>
          <w:szCs w:val="22"/>
        </w:rPr>
        <w:t xml:space="preserve"> cu </w:t>
      </w:r>
      <w:proofErr w:type="spellStart"/>
      <w:r w:rsidRPr="00DB0DAF">
        <w:rPr>
          <w:rFonts w:ascii="Calibri" w:eastAsia="Arial" w:hAnsi="Calibri" w:cs="Calibri"/>
          <w:spacing w:val="1"/>
          <w:sz w:val="22"/>
          <w:szCs w:val="22"/>
        </w:rPr>
        <w:t>datele</w:t>
      </w:r>
      <w:proofErr w:type="spellEnd"/>
      <w:r w:rsidRPr="00DB0DAF">
        <w:rPr>
          <w:rFonts w:ascii="Calibri" w:eastAsia="Arial" w:hAnsi="Calibri" w:cs="Calibri"/>
          <w:spacing w:val="1"/>
          <w:sz w:val="22"/>
          <w:szCs w:val="22"/>
        </w:rPr>
        <w:t xml:space="preserve"> sale de </w:t>
      </w:r>
      <w:proofErr w:type="spellStart"/>
      <w:r w:rsidRPr="00DB0DAF">
        <w:rPr>
          <w:rFonts w:ascii="Calibri" w:eastAsia="Arial" w:hAnsi="Calibri" w:cs="Calibri"/>
          <w:spacing w:val="1"/>
          <w:sz w:val="22"/>
          <w:szCs w:val="22"/>
        </w:rPr>
        <w:t>identificare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sau</w:t>
      </w:r>
      <w:proofErr w:type="spellEnd"/>
      <w:r w:rsidRPr="00DB0DAF">
        <w:rPr>
          <w:rFonts w:ascii="Calibri" w:eastAsia="Arial" w:hAnsi="Calibri" w:cs="Calibri"/>
          <w:spacing w:val="1"/>
          <w:sz w:val="22"/>
          <w:szCs w:val="22"/>
        </w:rPr>
        <w:t xml:space="preserve"> ale </w:t>
      </w:r>
      <w:proofErr w:type="spellStart"/>
      <w:r w:rsidRPr="00DB0DAF">
        <w:rPr>
          <w:rFonts w:ascii="Calibri" w:eastAsia="Arial" w:hAnsi="Calibri" w:cs="Calibri"/>
          <w:spacing w:val="1"/>
          <w:sz w:val="22"/>
          <w:szCs w:val="22"/>
        </w:rPr>
        <w:t>reprezentanţilor</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săi</w:t>
      </w:r>
      <w:proofErr w:type="spellEnd"/>
      <w:r w:rsidRPr="00DB0DAF">
        <w:rPr>
          <w:rFonts w:ascii="Calibri" w:eastAsia="Arial" w:hAnsi="Calibri" w:cs="Calibri"/>
          <w:spacing w:val="1"/>
          <w:sz w:val="22"/>
          <w:szCs w:val="22"/>
        </w:rPr>
        <w:t xml:space="preserve">, precum </w:t>
      </w:r>
      <w:proofErr w:type="spellStart"/>
      <w:r w:rsidRPr="00DB0DAF">
        <w:rPr>
          <w:rFonts w:ascii="Calibri" w:eastAsia="Arial" w:hAnsi="Calibri" w:cs="Calibri"/>
          <w:spacing w:val="1"/>
          <w:sz w:val="22"/>
          <w:szCs w:val="22"/>
        </w:rPr>
        <w:t>şi</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orice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informaţie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ce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poate</w:t>
      </w:r>
      <w:proofErr w:type="spellEnd"/>
      <w:r w:rsidRPr="00DB0DAF">
        <w:rPr>
          <w:rFonts w:ascii="Calibri" w:eastAsia="Arial" w:hAnsi="Calibri" w:cs="Calibri"/>
          <w:spacing w:val="1"/>
          <w:sz w:val="22"/>
          <w:szCs w:val="22"/>
        </w:rPr>
        <w:t xml:space="preserve"> fi </w:t>
      </w:r>
      <w:proofErr w:type="spellStart"/>
      <w:r w:rsidRPr="00DB0DAF">
        <w:rPr>
          <w:rFonts w:ascii="Calibri" w:eastAsia="Arial" w:hAnsi="Calibri" w:cs="Calibri"/>
          <w:spacing w:val="1"/>
          <w:sz w:val="22"/>
          <w:szCs w:val="22"/>
        </w:rPr>
        <w:t>relevantă</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în</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relaţia</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sa</w:t>
      </w:r>
      <w:proofErr w:type="spellEnd"/>
      <w:r w:rsidRPr="00DB0DAF">
        <w:rPr>
          <w:rFonts w:ascii="Calibri" w:eastAsia="Arial" w:hAnsi="Calibri" w:cs="Calibri"/>
          <w:spacing w:val="1"/>
          <w:sz w:val="22"/>
          <w:szCs w:val="22"/>
        </w:rPr>
        <w:t xml:space="preserve"> cu AM PR N</w:t>
      </w:r>
      <w:r w:rsidR="000B1548">
        <w:rPr>
          <w:rFonts w:ascii="Calibri" w:eastAsia="Arial" w:hAnsi="Calibri" w:cs="Calibri"/>
          <w:spacing w:val="1"/>
          <w:sz w:val="22"/>
          <w:szCs w:val="22"/>
        </w:rPr>
        <w:t>ord-</w:t>
      </w:r>
      <w:r w:rsidR="00C66B31" w:rsidRPr="00DB0DAF">
        <w:rPr>
          <w:rFonts w:ascii="Calibri" w:eastAsia="Arial" w:hAnsi="Calibri" w:cs="Calibri"/>
          <w:spacing w:val="1"/>
          <w:sz w:val="22"/>
          <w:szCs w:val="22"/>
        </w:rPr>
        <w:t>E</w:t>
      </w:r>
      <w:r w:rsidR="000B1548">
        <w:rPr>
          <w:rFonts w:ascii="Calibri" w:eastAsia="Arial" w:hAnsi="Calibri" w:cs="Calibri"/>
          <w:spacing w:val="1"/>
          <w:sz w:val="22"/>
          <w:szCs w:val="22"/>
        </w:rPr>
        <w:t>st</w:t>
      </w:r>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orice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astfel</w:t>
      </w:r>
      <w:proofErr w:type="spellEnd"/>
      <w:r w:rsidRPr="00DB0DAF">
        <w:rPr>
          <w:rFonts w:ascii="Calibri" w:eastAsia="Arial" w:hAnsi="Calibri" w:cs="Calibri"/>
          <w:spacing w:val="1"/>
          <w:sz w:val="22"/>
          <w:szCs w:val="22"/>
        </w:rPr>
        <w:t xml:space="preserve"> de </w:t>
      </w:r>
      <w:proofErr w:type="spellStart"/>
      <w:r w:rsidRPr="00DB0DAF">
        <w:rPr>
          <w:rFonts w:ascii="Calibri" w:eastAsia="Arial" w:hAnsi="Calibri" w:cs="Calibri"/>
          <w:spacing w:val="1"/>
          <w:sz w:val="22"/>
          <w:szCs w:val="22"/>
        </w:rPr>
        <w:t>modificare</w:t>
      </w:r>
      <w:proofErr w:type="spellEnd"/>
      <w:r w:rsidRPr="00DB0DAF">
        <w:rPr>
          <w:rFonts w:ascii="Calibri" w:eastAsia="Arial" w:hAnsi="Calibri" w:cs="Calibri"/>
          <w:spacing w:val="1"/>
          <w:sz w:val="22"/>
          <w:szCs w:val="22"/>
        </w:rPr>
        <w:t>/</w:t>
      </w:r>
      <w:proofErr w:type="spellStart"/>
      <w:r w:rsidRPr="00DB0DAF">
        <w:rPr>
          <w:rFonts w:ascii="Calibri" w:eastAsia="Arial" w:hAnsi="Calibri" w:cs="Calibri"/>
          <w:spacing w:val="1"/>
          <w:sz w:val="22"/>
          <w:szCs w:val="22"/>
        </w:rPr>
        <w:t>informaţie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fiind</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opozabilă</w:t>
      </w:r>
      <w:proofErr w:type="spellEnd"/>
      <w:r w:rsidRPr="00DB0DAF">
        <w:rPr>
          <w:rFonts w:ascii="Calibri" w:eastAsia="Arial" w:hAnsi="Calibri" w:cs="Calibri"/>
          <w:spacing w:val="1"/>
          <w:sz w:val="22"/>
          <w:szCs w:val="22"/>
        </w:rPr>
        <w:t xml:space="preserve"> AM PR N</w:t>
      </w:r>
      <w:r w:rsidR="000B1548">
        <w:rPr>
          <w:rFonts w:ascii="Calibri" w:eastAsia="Arial" w:hAnsi="Calibri" w:cs="Calibri"/>
          <w:spacing w:val="1"/>
          <w:sz w:val="22"/>
          <w:szCs w:val="22"/>
        </w:rPr>
        <w:t>ord-</w:t>
      </w:r>
      <w:r w:rsidR="00C66B31" w:rsidRPr="00DB0DAF">
        <w:rPr>
          <w:rFonts w:ascii="Calibri" w:eastAsia="Arial" w:hAnsi="Calibri" w:cs="Calibri"/>
          <w:spacing w:val="1"/>
          <w:sz w:val="22"/>
          <w:szCs w:val="22"/>
        </w:rPr>
        <w:t>E</w:t>
      </w:r>
      <w:r w:rsidR="000B1548">
        <w:rPr>
          <w:rFonts w:ascii="Calibri" w:eastAsia="Arial" w:hAnsi="Calibri" w:cs="Calibri"/>
          <w:spacing w:val="1"/>
          <w:sz w:val="22"/>
          <w:szCs w:val="22"/>
        </w:rPr>
        <w:t>st</w:t>
      </w:r>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doar</w:t>
      </w:r>
      <w:proofErr w:type="spellEnd"/>
      <w:r w:rsidRPr="00DB0DAF">
        <w:rPr>
          <w:rFonts w:ascii="Calibri" w:eastAsia="Arial" w:hAnsi="Calibri" w:cs="Calibri"/>
          <w:spacing w:val="1"/>
          <w:sz w:val="22"/>
          <w:szCs w:val="22"/>
        </w:rPr>
        <w:t xml:space="preserve"> de la data </w:t>
      </w:r>
      <w:proofErr w:type="spellStart"/>
      <w:r w:rsidRPr="00DB0DAF">
        <w:rPr>
          <w:rFonts w:ascii="Calibri" w:eastAsia="Arial" w:hAnsi="Calibri" w:cs="Calibri"/>
          <w:spacing w:val="1"/>
          <w:sz w:val="22"/>
          <w:szCs w:val="22"/>
        </w:rPr>
        <w:t>primirii</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notificării</w:t>
      </w:r>
      <w:proofErr w:type="spellEnd"/>
      <w:r w:rsidRPr="00DB0DAF">
        <w:rPr>
          <w:rFonts w:ascii="Calibri" w:eastAsia="Arial" w:hAnsi="Calibri" w:cs="Calibri"/>
          <w:spacing w:val="1"/>
          <w:sz w:val="22"/>
          <w:szCs w:val="22"/>
        </w:rPr>
        <w:t xml:space="preserve"> de </w:t>
      </w:r>
      <w:proofErr w:type="spellStart"/>
      <w:r w:rsidRPr="00DB0DAF">
        <w:rPr>
          <w:rFonts w:ascii="Calibri" w:eastAsia="Arial" w:hAnsi="Calibri" w:cs="Calibri"/>
          <w:spacing w:val="1"/>
          <w:sz w:val="22"/>
          <w:szCs w:val="22"/>
        </w:rPr>
        <w:t>către</w:t>
      </w:r>
      <w:proofErr w:type="spellEnd"/>
      <w:r w:rsidRPr="00DB0DAF">
        <w:rPr>
          <w:rFonts w:ascii="Calibri" w:eastAsia="Arial" w:hAnsi="Calibri" w:cs="Calibri"/>
          <w:spacing w:val="1"/>
          <w:sz w:val="22"/>
          <w:szCs w:val="22"/>
        </w:rPr>
        <w:t xml:space="preserve"> AM PR N</w:t>
      </w:r>
      <w:r w:rsidR="000B1548">
        <w:rPr>
          <w:rFonts w:ascii="Calibri" w:eastAsia="Arial" w:hAnsi="Calibri" w:cs="Calibri"/>
          <w:spacing w:val="1"/>
          <w:sz w:val="22"/>
          <w:szCs w:val="22"/>
        </w:rPr>
        <w:t>ord-</w:t>
      </w:r>
      <w:r w:rsidR="00C66B31" w:rsidRPr="00DB0DAF">
        <w:rPr>
          <w:rFonts w:ascii="Calibri" w:eastAsia="Arial" w:hAnsi="Calibri" w:cs="Calibri"/>
          <w:spacing w:val="1"/>
          <w:sz w:val="22"/>
          <w:szCs w:val="22"/>
        </w:rPr>
        <w:t>E</w:t>
      </w:r>
      <w:r w:rsidR="000B1548">
        <w:rPr>
          <w:rFonts w:ascii="Calibri" w:eastAsia="Arial" w:hAnsi="Calibri" w:cs="Calibri"/>
          <w:spacing w:val="1"/>
          <w:sz w:val="22"/>
          <w:szCs w:val="22"/>
        </w:rPr>
        <w:t>st</w:t>
      </w:r>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Aceste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informaţii</w:t>
      </w:r>
      <w:proofErr w:type="spellEnd"/>
      <w:r w:rsidRPr="00DB0DAF">
        <w:rPr>
          <w:rFonts w:ascii="Calibri" w:eastAsia="Arial" w:hAnsi="Calibri" w:cs="Calibri"/>
          <w:spacing w:val="1"/>
          <w:sz w:val="22"/>
          <w:szCs w:val="22"/>
        </w:rPr>
        <w:t xml:space="preserve"> se pot </w:t>
      </w:r>
      <w:proofErr w:type="spellStart"/>
      <w:r w:rsidRPr="00DB0DAF">
        <w:rPr>
          <w:rFonts w:ascii="Calibri" w:eastAsia="Arial" w:hAnsi="Calibri" w:cs="Calibri"/>
          <w:spacing w:val="1"/>
          <w:sz w:val="22"/>
          <w:szCs w:val="22"/>
        </w:rPr>
        <w:t>referi</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dar</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fără</w:t>
      </w:r>
      <w:proofErr w:type="spellEnd"/>
      <w:r w:rsidRPr="00DB0DAF">
        <w:rPr>
          <w:rFonts w:ascii="Calibri" w:eastAsia="Arial" w:hAnsi="Calibri" w:cs="Calibri"/>
          <w:spacing w:val="1"/>
          <w:sz w:val="22"/>
          <w:szCs w:val="22"/>
        </w:rPr>
        <w:t xml:space="preserve"> a se </w:t>
      </w:r>
      <w:proofErr w:type="spellStart"/>
      <w:r w:rsidRPr="00DB0DAF">
        <w:rPr>
          <w:rFonts w:ascii="Calibri" w:eastAsia="Arial" w:hAnsi="Calibri" w:cs="Calibri"/>
          <w:spacing w:val="1"/>
          <w:sz w:val="22"/>
          <w:szCs w:val="22"/>
        </w:rPr>
        <w:t>limita</w:t>
      </w:r>
      <w:proofErr w:type="spellEnd"/>
      <w:r w:rsidRPr="00DB0DAF">
        <w:rPr>
          <w:rFonts w:ascii="Calibri" w:eastAsia="Arial" w:hAnsi="Calibri" w:cs="Calibri"/>
          <w:spacing w:val="1"/>
          <w:sz w:val="22"/>
          <w:szCs w:val="22"/>
        </w:rPr>
        <w:t xml:space="preserve"> la: </w:t>
      </w:r>
      <w:proofErr w:type="spellStart"/>
      <w:r w:rsidRPr="00DB0DAF">
        <w:rPr>
          <w:rFonts w:ascii="Calibri" w:eastAsia="Arial" w:hAnsi="Calibri" w:cs="Calibri"/>
          <w:spacing w:val="1"/>
          <w:sz w:val="22"/>
          <w:szCs w:val="22"/>
        </w:rPr>
        <w:t>orice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împrejurare</w:t>
      </w:r>
      <w:proofErr w:type="spellEnd"/>
      <w:r w:rsidRPr="00DB0DAF">
        <w:rPr>
          <w:rFonts w:ascii="Calibri" w:eastAsia="Arial" w:hAnsi="Calibri" w:cs="Calibri"/>
          <w:spacing w:val="1"/>
          <w:sz w:val="22"/>
          <w:szCs w:val="22"/>
        </w:rPr>
        <w:t xml:space="preserve"> de </w:t>
      </w:r>
      <w:proofErr w:type="spellStart"/>
      <w:r w:rsidRPr="00DB0DAF">
        <w:rPr>
          <w:rFonts w:ascii="Calibri" w:eastAsia="Arial" w:hAnsi="Calibri" w:cs="Calibri"/>
          <w:spacing w:val="1"/>
          <w:sz w:val="22"/>
          <w:szCs w:val="22"/>
        </w:rPr>
        <w:t>natură</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economică</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sau</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juridică</w:t>
      </w:r>
      <w:proofErr w:type="spellEnd"/>
      <w:r w:rsidRPr="00DB0DAF">
        <w:rPr>
          <w:rFonts w:ascii="Calibri" w:eastAsia="Arial" w:hAnsi="Calibri" w:cs="Calibri"/>
          <w:spacing w:val="1"/>
          <w:sz w:val="22"/>
          <w:szCs w:val="22"/>
        </w:rPr>
        <w:t xml:space="preserve">, act </w:t>
      </w:r>
      <w:proofErr w:type="spellStart"/>
      <w:r w:rsidRPr="00DB0DAF">
        <w:rPr>
          <w:rFonts w:ascii="Calibri" w:eastAsia="Arial" w:hAnsi="Calibri" w:cs="Calibri"/>
          <w:spacing w:val="1"/>
          <w:sz w:val="22"/>
          <w:szCs w:val="22"/>
        </w:rPr>
        <w:t>sau</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fapt</w:t>
      </w:r>
      <w:proofErr w:type="spellEnd"/>
      <w:r w:rsidRPr="00DB0DAF">
        <w:rPr>
          <w:rFonts w:ascii="Calibri" w:eastAsia="Arial" w:hAnsi="Calibri" w:cs="Calibri"/>
          <w:spacing w:val="1"/>
          <w:sz w:val="22"/>
          <w:szCs w:val="22"/>
        </w:rPr>
        <w:t xml:space="preserve"> care </w:t>
      </w:r>
      <w:proofErr w:type="spellStart"/>
      <w:r w:rsidRPr="00DB0DAF">
        <w:rPr>
          <w:rFonts w:ascii="Calibri" w:eastAsia="Arial" w:hAnsi="Calibri" w:cs="Calibri"/>
          <w:spacing w:val="1"/>
          <w:sz w:val="22"/>
          <w:szCs w:val="22"/>
        </w:rPr>
        <w:t>ar</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modifica</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starea</w:t>
      </w:r>
      <w:proofErr w:type="spellEnd"/>
      <w:r w:rsidRPr="00DB0DAF">
        <w:rPr>
          <w:rFonts w:ascii="Calibri" w:eastAsia="Arial" w:hAnsi="Calibri" w:cs="Calibri"/>
          <w:spacing w:val="1"/>
          <w:sz w:val="22"/>
          <w:szCs w:val="22"/>
        </w:rPr>
        <w:t xml:space="preserve"> de </w:t>
      </w:r>
      <w:proofErr w:type="spellStart"/>
      <w:r w:rsidRPr="00DB0DAF">
        <w:rPr>
          <w:rFonts w:ascii="Calibri" w:eastAsia="Arial" w:hAnsi="Calibri" w:cs="Calibri"/>
          <w:spacing w:val="1"/>
          <w:sz w:val="22"/>
          <w:szCs w:val="22"/>
        </w:rPr>
        <w:t>drept</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sau</w:t>
      </w:r>
      <w:proofErr w:type="spellEnd"/>
      <w:r w:rsidRPr="00DB0DAF">
        <w:rPr>
          <w:rFonts w:ascii="Calibri" w:eastAsia="Arial" w:hAnsi="Calibri" w:cs="Calibri"/>
          <w:spacing w:val="1"/>
          <w:sz w:val="22"/>
          <w:szCs w:val="22"/>
        </w:rPr>
        <w:t xml:space="preserve"> de </w:t>
      </w:r>
      <w:proofErr w:type="spellStart"/>
      <w:r w:rsidRPr="00DB0DAF">
        <w:rPr>
          <w:rFonts w:ascii="Calibri" w:eastAsia="Arial" w:hAnsi="Calibri" w:cs="Calibri"/>
          <w:spacing w:val="1"/>
          <w:sz w:val="22"/>
          <w:szCs w:val="22"/>
        </w:rPr>
        <w:t>fapt</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existentă</w:t>
      </w:r>
      <w:proofErr w:type="spellEnd"/>
      <w:r w:rsidRPr="00DB0DAF">
        <w:rPr>
          <w:rFonts w:ascii="Calibri" w:eastAsia="Arial" w:hAnsi="Calibri" w:cs="Calibri"/>
          <w:spacing w:val="1"/>
          <w:sz w:val="22"/>
          <w:szCs w:val="22"/>
        </w:rPr>
        <w:t xml:space="preserve"> la </w:t>
      </w:r>
      <w:proofErr w:type="spellStart"/>
      <w:r w:rsidRPr="00DB0DAF">
        <w:rPr>
          <w:rFonts w:ascii="Calibri" w:eastAsia="Arial" w:hAnsi="Calibri" w:cs="Calibri"/>
          <w:spacing w:val="1"/>
          <w:sz w:val="22"/>
          <w:szCs w:val="22"/>
        </w:rPr>
        <w:t>momentul</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încheierii</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Contractului</w:t>
      </w:r>
      <w:proofErr w:type="spellEnd"/>
      <w:r w:rsidRPr="00DB0DAF">
        <w:rPr>
          <w:rFonts w:ascii="Calibri" w:eastAsia="Arial" w:hAnsi="Calibri" w:cs="Calibri"/>
          <w:spacing w:val="1"/>
          <w:sz w:val="22"/>
          <w:szCs w:val="22"/>
        </w:rPr>
        <w:t xml:space="preserve"> de </w:t>
      </w:r>
      <w:proofErr w:type="spellStart"/>
      <w:r w:rsidRPr="00DB0DAF">
        <w:rPr>
          <w:rFonts w:ascii="Calibri" w:eastAsia="Arial" w:hAnsi="Calibri" w:cs="Calibri"/>
          <w:spacing w:val="1"/>
          <w:sz w:val="22"/>
          <w:szCs w:val="22"/>
        </w:rPr>
        <w:t>finanţare</w:t>
      </w:r>
      <w:proofErr w:type="spellEnd"/>
      <w:r w:rsidRPr="00DB0DAF">
        <w:rPr>
          <w:rFonts w:ascii="Calibri" w:eastAsia="Arial" w:hAnsi="Calibri" w:cs="Calibri"/>
          <w:spacing w:val="1"/>
          <w:sz w:val="22"/>
          <w:szCs w:val="22"/>
        </w:rPr>
        <w:t>, (</w:t>
      </w:r>
      <w:proofErr w:type="spellStart"/>
      <w:r w:rsidRPr="00DB0DAF">
        <w:rPr>
          <w:rFonts w:ascii="Calibri" w:eastAsia="Arial" w:hAnsi="Calibri" w:cs="Calibri"/>
          <w:spacing w:val="1"/>
          <w:sz w:val="22"/>
          <w:szCs w:val="22"/>
        </w:rPr>
        <w:t>după</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caz</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orice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propunere</w:t>
      </w:r>
      <w:proofErr w:type="spellEnd"/>
      <w:r w:rsidRPr="00DB0DAF">
        <w:rPr>
          <w:rFonts w:ascii="Calibri" w:eastAsia="Arial" w:hAnsi="Calibri" w:cs="Calibri"/>
          <w:spacing w:val="1"/>
          <w:sz w:val="22"/>
          <w:szCs w:val="22"/>
        </w:rPr>
        <w:t xml:space="preserve"> de </w:t>
      </w:r>
      <w:proofErr w:type="spellStart"/>
      <w:r w:rsidRPr="00DB0DAF">
        <w:rPr>
          <w:rFonts w:ascii="Calibri" w:eastAsia="Arial" w:hAnsi="Calibri" w:cs="Calibri"/>
          <w:spacing w:val="1"/>
          <w:sz w:val="22"/>
          <w:szCs w:val="22"/>
        </w:rPr>
        <w:t>modificare</w:t>
      </w:r>
      <w:proofErr w:type="spellEnd"/>
      <w:r w:rsidRPr="00DB0DAF">
        <w:rPr>
          <w:rFonts w:ascii="Calibri" w:eastAsia="Arial" w:hAnsi="Calibri" w:cs="Calibri"/>
          <w:spacing w:val="1"/>
          <w:sz w:val="22"/>
          <w:szCs w:val="22"/>
        </w:rPr>
        <w:t xml:space="preserve"> a </w:t>
      </w:r>
      <w:proofErr w:type="spellStart"/>
      <w:r w:rsidRPr="00DB0DAF">
        <w:rPr>
          <w:rFonts w:ascii="Calibri" w:eastAsia="Arial" w:hAnsi="Calibri" w:cs="Calibri"/>
          <w:spacing w:val="1"/>
          <w:sz w:val="22"/>
          <w:szCs w:val="22"/>
        </w:rPr>
        <w:t>Actului</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Constitutiv</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sau</w:t>
      </w:r>
      <w:proofErr w:type="spellEnd"/>
      <w:r w:rsidRPr="00DB0DAF">
        <w:rPr>
          <w:rFonts w:ascii="Calibri" w:eastAsia="Arial" w:hAnsi="Calibri" w:cs="Calibri"/>
          <w:spacing w:val="1"/>
          <w:sz w:val="22"/>
          <w:szCs w:val="22"/>
        </w:rPr>
        <w:t xml:space="preserve"> de </w:t>
      </w:r>
      <w:proofErr w:type="spellStart"/>
      <w:r w:rsidRPr="00DB0DAF">
        <w:rPr>
          <w:rFonts w:ascii="Calibri" w:eastAsia="Arial" w:hAnsi="Calibri" w:cs="Calibri"/>
          <w:spacing w:val="1"/>
          <w:sz w:val="22"/>
          <w:szCs w:val="22"/>
        </w:rPr>
        <w:t>divizare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fuziune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sau</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altă</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procedură</w:t>
      </w:r>
      <w:proofErr w:type="spellEnd"/>
      <w:r w:rsidRPr="00DB0DAF">
        <w:rPr>
          <w:rFonts w:ascii="Calibri" w:eastAsia="Arial" w:hAnsi="Calibri" w:cs="Calibri"/>
          <w:spacing w:val="1"/>
          <w:sz w:val="22"/>
          <w:szCs w:val="22"/>
        </w:rPr>
        <w:t xml:space="preserve"> de </w:t>
      </w:r>
      <w:proofErr w:type="spellStart"/>
      <w:r w:rsidRPr="00DB0DAF">
        <w:rPr>
          <w:rFonts w:ascii="Calibri" w:eastAsia="Arial" w:hAnsi="Calibri" w:cs="Calibri"/>
          <w:spacing w:val="1"/>
          <w:sz w:val="22"/>
          <w:szCs w:val="22"/>
        </w:rPr>
        <w:t>restructurare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organizatorică</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iniţierea</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unei</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proceduri</w:t>
      </w:r>
      <w:proofErr w:type="spellEnd"/>
      <w:r w:rsidRPr="00DB0DAF">
        <w:rPr>
          <w:rFonts w:ascii="Calibri" w:eastAsia="Arial" w:hAnsi="Calibri" w:cs="Calibri"/>
          <w:spacing w:val="1"/>
          <w:sz w:val="22"/>
          <w:szCs w:val="22"/>
        </w:rPr>
        <w:t xml:space="preserve"> de </w:t>
      </w:r>
      <w:proofErr w:type="spellStart"/>
      <w:r w:rsidRPr="00DB0DAF">
        <w:rPr>
          <w:rFonts w:ascii="Calibri" w:eastAsia="Arial" w:hAnsi="Calibri" w:cs="Calibri"/>
          <w:spacing w:val="1"/>
          <w:sz w:val="22"/>
          <w:szCs w:val="22"/>
        </w:rPr>
        <w:t>reorganizare</w:t>
      </w:r>
      <w:proofErr w:type="spellEnd"/>
      <w:r w:rsidRPr="00DB0DAF">
        <w:rPr>
          <w:rFonts w:ascii="Calibri" w:eastAsia="Arial" w:hAnsi="Calibri" w:cs="Calibri"/>
          <w:spacing w:val="1"/>
          <w:sz w:val="22"/>
          <w:szCs w:val="22"/>
        </w:rPr>
        <w:t xml:space="preserve">, de </w:t>
      </w:r>
      <w:proofErr w:type="spellStart"/>
      <w:r w:rsidRPr="00DB0DAF">
        <w:rPr>
          <w:rFonts w:ascii="Calibri" w:eastAsia="Arial" w:hAnsi="Calibri" w:cs="Calibri"/>
          <w:spacing w:val="1"/>
          <w:sz w:val="22"/>
          <w:szCs w:val="22"/>
        </w:rPr>
        <w:t>dizolvare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sau</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lichidare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sau</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participarea</w:t>
      </w:r>
      <w:proofErr w:type="spellEnd"/>
      <w:r w:rsidRPr="00DB0DAF">
        <w:rPr>
          <w:rFonts w:ascii="Calibri" w:eastAsia="Arial" w:hAnsi="Calibri" w:cs="Calibri"/>
          <w:spacing w:val="1"/>
          <w:sz w:val="22"/>
          <w:szCs w:val="22"/>
        </w:rPr>
        <w:t xml:space="preserve"> la </w:t>
      </w:r>
      <w:proofErr w:type="spellStart"/>
      <w:r w:rsidRPr="00DB0DAF">
        <w:rPr>
          <w:rFonts w:ascii="Calibri" w:eastAsia="Arial" w:hAnsi="Calibri" w:cs="Calibri"/>
          <w:spacing w:val="1"/>
          <w:sz w:val="22"/>
          <w:szCs w:val="22"/>
        </w:rPr>
        <w:t>capitalul</w:t>
      </w:r>
      <w:proofErr w:type="spellEnd"/>
      <w:r w:rsidRPr="00DB0DAF">
        <w:rPr>
          <w:rFonts w:ascii="Calibri" w:eastAsia="Arial" w:hAnsi="Calibri" w:cs="Calibri"/>
          <w:spacing w:val="1"/>
          <w:sz w:val="22"/>
          <w:szCs w:val="22"/>
        </w:rPr>
        <w:t xml:space="preserve"> social al </w:t>
      </w:r>
      <w:proofErr w:type="spellStart"/>
      <w:r w:rsidRPr="00DB0DAF">
        <w:rPr>
          <w:rFonts w:ascii="Calibri" w:eastAsia="Arial" w:hAnsi="Calibri" w:cs="Calibri"/>
          <w:spacing w:val="1"/>
          <w:sz w:val="22"/>
          <w:szCs w:val="22"/>
        </w:rPr>
        <w:t>altor</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societăţi</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comerciale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orice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modificare</w:t>
      </w:r>
      <w:proofErr w:type="spellEnd"/>
      <w:r w:rsidRPr="00DB0DAF">
        <w:rPr>
          <w:rFonts w:ascii="Calibri" w:eastAsia="Arial" w:hAnsi="Calibri" w:cs="Calibri"/>
          <w:spacing w:val="1"/>
          <w:sz w:val="22"/>
          <w:szCs w:val="22"/>
        </w:rPr>
        <w:t xml:space="preserve"> a </w:t>
      </w:r>
      <w:proofErr w:type="spellStart"/>
      <w:r w:rsidRPr="00DB0DAF">
        <w:rPr>
          <w:rFonts w:ascii="Calibri" w:eastAsia="Arial" w:hAnsi="Calibri" w:cs="Calibri"/>
          <w:spacing w:val="1"/>
          <w:sz w:val="22"/>
          <w:szCs w:val="22"/>
        </w:rPr>
        <w:t>obiectului</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sau</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naturii</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activităţilor</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comerciale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desfăşurate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orice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proceduri</w:t>
      </w:r>
      <w:proofErr w:type="spellEnd"/>
      <w:r w:rsidRPr="00DB0DAF">
        <w:rPr>
          <w:rFonts w:ascii="Calibri" w:eastAsia="Arial" w:hAnsi="Calibri" w:cs="Calibri"/>
          <w:spacing w:val="1"/>
          <w:sz w:val="22"/>
          <w:szCs w:val="22"/>
        </w:rPr>
        <w:t xml:space="preserve"> administrative, </w:t>
      </w:r>
      <w:proofErr w:type="spellStart"/>
      <w:r w:rsidRPr="00DB0DAF">
        <w:rPr>
          <w:rFonts w:ascii="Calibri" w:eastAsia="Arial" w:hAnsi="Calibri" w:cs="Calibri"/>
          <w:spacing w:val="1"/>
          <w:sz w:val="22"/>
          <w:szCs w:val="22"/>
        </w:rPr>
        <w:t>judiciare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sau</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arbitrale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iniţiate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împotriva</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sa</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sau</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iminente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iminenţa</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oricărui</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caz</w:t>
      </w:r>
      <w:proofErr w:type="spellEnd"/>
      <w:r w:rsidRPr="00DB0DAF">
        <w:rPr>
          <w:rFonts w:ascii="Calibri" w:eastAsia="Arial" w:hAnsi="Calibri" w:cs="Calibri"/>
          <w:spacing w:val="1"/>
          <w:sz w:val="22"/>
          <w:szCs w:val="22"/>
        </w:rPr>
        <w:t xml:space="preserve"> de </w:t>
      </w:r>
      <w:proofErr w:type="spellStart"/>
      <w:r w:rsidRPr="00DB0DAF">
        <w:rPr>
          <w:rFonts w:ascii="Calibri" w:eastAsia="Arial" w:hAnsi="Calibri" w:cs="Calibri"/>
          <w:spacing w:val="1"/>
          <w:sz w:val="22"/>
          <w:szCs w:val="22"/>
        </w:rPr>
        <w:t>neîndeplinire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sau</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culpă</w:t>
      </w:r>
      <w:proofErr w:type="spellEnd"/>
      <w:r w:rsidRPr="00DB0DAF">
        <w:rPr>
          <w:rFonts w:ascii="Calibri" w:eastAsia="Arial" w:hAnsi="Calibri" w:cs="Calibri"/>
          <w:spacing w:val="1"/>
          <w:sz w:val="22"/>
          <w:szCs w:val="22"/>
        </w:rPr>
        <w:t xml:space="preserve">, etc. </w:t>
      </w:r>
    </w:p>
    <w:p w14:paraId="30852B50" w14:textId="77777777" w:rsidR="008E5536" w:rsidRPr="00DB0DAF" w:rsidRDefault="008E5536" w:rsidP="008E5536">
      <w:pPr>
        <w:spacing w:line="276" w:lineRule="auto"/>
        <w:jc w:val="both"/>
        <w:rPr>
          <w:rFonts w:ascii="Calibri" w:eastAsia="Arial" w:hAnsi="Calibri" w:cs="Calibri"/>
          <w:b/>
          <w:spacing w:val="1"/>
          <w:sz w:val="22"/>
          <w:szCs w:val="22"/>
        </w:rPr>
      </w:pPr>
    </w:p>
    <w:p w14:paraId="7FDB6989" w14:textId="77777777" w:rsidR="008E5536" w:rsidRPr="00DB0DAF" w:rsidRDefault="008E5536" w:rsidP="008E5536">
      <w:pPr>
        <w:spacing w:line="276" w:lineRule="auto"/>
        <w:jc w:val="both"/>
        <w:rPr>
          <w:rFonts w:ascii="Calibri" w:eastAsia="Arial" w:hAnsi="Calibri" w:cs="Calibri"/>
          <w:b/>
          <w:spacing w:val="1"/>
          <w:sz w:val="22"/>
          <w:szCs w:val="22"/>
          <w:lang w:val="it-IT"/>
        </w:rPr>
      </w:pPr>
      <w:r w:rsidRPr="00DB0DAF">
        <w:rPr>
          <w:rFonts w:ascii="Calibri" w:eastAsia="Arial" w:hAnsi="Calibri" w:cs="Calibri"/>
          <w:b/>
          <w:spacing w:val="1"/>
          <w:sz w:val="22"/>
          <w:szCs w:val="22"/>
          <w:lang w:val="it-IT"/>
        </w:rPr>
        <w:t>Articolul 4 - Completarea</w:t>
      </w:r>
      <w:r w:rsidRPr="00DB0DAF">
        <w:rPr>
          <w:rFonts w:ascii="Calibri" w:eastAsia="Arial" w:hAnsi="Calibri" w:cs="Calibri"/>
          <w:b/>
          <w:spacing w:val="1"/>
          <w:sz w:val="22"/>
          <w:szCs w:val="22"/>
          <w:lang w:val="ro-RO"/>
        </w:rPr>
        <w:t xml:space="preserve"> articolului 11 - </w:t>
      </w:r>
      <w:r w:rsidRPr="00DB0DAF">
        <w:rPr>
          <w:rFonts w:ascii="Calibri" w:eastAsia="Arial" w:hAnsi="Calibri" w:cs="Calibri"/>
          <w:b/>
          <w:spacing w:val="1"/>
          <w:sz w:val="22"/>
          <w:szCs w:val="22"/>
          <w:lang w:val="it-IT"/>
        </w:rPr>
        <w:t xml:space="preserve">Conflictul de interese și incompatibilități din </w:t>
      </w:r>
      <w:r w:rsidRPr="00DB0DAF">
        <w:rPr>
          <w:rFonts w:ascii="Calibri" w:eastAsia="Arial" w:hAnsi="Calibri" w:cs="Calibri"/>
          <w:b/>
          <w:spacing w:val="1"/>
          <w:sz w:val="22"/>
          <w:szCs w:val="22"/>
          <w:lang w:val="ro-RO"/>
        </w:rPr>
        <w:t>Condițiile generale:</w:t>
      </w:r>
    </w:p>
    <w:p w14:paraId="1F6CA5EE" w14:textId="77777777" w:rsidR="008E5536" w:rsidRPr="00DB0DAF" w:rsidRDefault="008E5536" w:rsidP="008E5536">
      <w:pPr>
        <w:spacing w:line="276" w:lineRule="auto"/>
        <w:jc w:val="both"/>
        <w:rPr>
          <w:rFonts w:ascii="Calibri" w:eastAsia="Arial" w:hAnsi="Calibri" w:cs="Calibri"/>
          <w:b/>
          <w:spacing w:val="1"/>
          <w:sz w:val="22"/>
          <w:szCs w:val="22"/>
          <w:lang w:val="it-IT"/>
        </w:rPr>
      </w:pPr>
    </w:p>
    <w:p w14:paraId="26266A5D" w14:textId="77777777" w:rsidR="008E5536" w:rsidRPr="00DB0DAF" w:rsidRDefault="008E5536" w:rsidP="008E5536">
      <w:pPr>
        <w:spacing w:line="276" w:lineRule="auto"/>
        <w:jc w:val="both"/>
        <w:rPr>
          <w:rFonts w:ascii="Calibri" w:eastAsia="Arial" w:hAnsi="Calibri" w:cs="Calibri"/>
          <w:spacing w:val="1"/>
          <w:sz w:val="22"/>
          <w:szCs w:val="22"/>
          <w:lang w:val="it-IT"/>
        </w:rPr>
      </w:pPr>
      <w:r w:rsidRPr="00DB0DAF">
        <w:rPr>
          <w:rFonts w:ascii="Calibri" w:eastAsia="Arial" w:hAnsi="Calibri" w:cs="Calibri"/>
          <w:spacing w:val="1"/>
          <w:sz w:val="22"/>
          <w:szCs w:val="22"/>
          <w:lang w:val="it-IT"/>
        </w:rPr>
        <w:t xml:space="preserve">La solicitarea, pentru prima dată, într-o cerere de rambursare/plată, a cheltuielilor aferente unui contract de achiziţie/achiziție directă, Beneficiarul va depune o declaraţie pe proprie răspundere a reprezentantului legal al Beneficiarului din care să rezulte că nu se află într-o situaţie de conflict de interese. </w:t>
      </w:r>
    </w:p>
    <w:p w14:paraId="2ACB2F87" w14:textId="77777777" w:rsidR="008E5536" w:rsidRPr="00DB0DAF" w:rsidRDefault="008E5536" w:rsidP="008E5536">
      <w:pPr>
        <w:spacing w:line="276" w:lineRule="auto"/>
        <w:jc w:val="both"/>
        <w:rPr>
          <w:rFonts w:ascii="Calibri" w:eastAsia="Arial" w:hAnsi="Calibri" w:cs="Calibri"/>
          <w:spacing w:val="1"/>
          <w:sz w:val="22"/>
          <w:szCs w:val="22"/>
          <w:lang w:val="it-IT"/>
        </w:rPr>
      </w:pPr>
    </w:p>
    <w:p w14:paraId="4FEB1B4B" w14:textId="77777777" w:rsidR="008E5536" w:rsidRPr="00DB0DAF" w:rsidRDefault="008E5536" w:rsidP="008E5536">
      <w:pPr>
        <w:spacing w:line="276" w:lineRule="auto"/>
        <w:jc w:val="both"/>
        <w:rPr>
          <w:rFonts w:ascii="Calibri" w:eastAsia="Arial" w:hAnsi="Calibri" w:cs="Calibri"/>
          <w:b/>
          <w:spacing w:val="1"/>
          <w:sz w:val="22"/>
          <w:szCs w:val="22"/>
          <w:lang w:val="it-IT"/>
        </w:rPr>
      </w:pPr>
      <w:r w:rsidRPr="00DB0DAF">
        <w:rPr>
          <w:rFonts w:ascii="Calibri" w:eastAsia="Arial" w:hAnsi="Calibri" w:cs="Calibri"/>
          <w:b/>
          <w:spacing w:val="1"/>
          <w:sz w:val="22"/>
          <w:szCs w:val="22"/>
          <w:lang w:val="it-IT"/>
        </w:rPr>
        <w:t>Articolul 5 - Completarea</w:t>
      </w:r>
      <w:r w:rsidRPr="00DB0DAF">
        <w:rPr>
          <w:rFonts w:ascii="Calibri" w:eastAsia="Arial" w:hAnsi="Calibri" w:cs="Calibri"/>
          <w:b/>
          <w:spacing w:val="1"/>
          <w:sz w:val="22"/>
          <w:szCs w:val="22"/>
          <w:lang w:val="ro-RO"/>
        </w:rPr>
        <w:t xml:space="preserve"> articolului 13 - </w:t>
      </w:r>
      <w:r w:rsidRPr="00DB0DAF">
        <w:rPr>
          <w:rFonts w:ascii="Calibri" w:eastAsia="Arial" w:hAnsi="Calibri" w:cs="Calibri"/>
          <w:b/>
          <w:spacing w:val="1"/>
          <w:sz w:val="22"/>
          <w:szCs w:val="22"/>
          <w:lang w:val="it-IT"/>
        </w:rPr>
        <w:t>Monitorizare și raportare</w:t>
      </w:r>
      <w:r w:rsidRPr="00DB0DAF">
        <w:rPr>
          <w:rFonts w:ascii="Calibri" w:eastAsia="Arial" w:hAnsi="Calibri" w:cs="Calibri"/>
          <w:b/>
          <w:spacing w:val="1"/>
          <w:sz w:val="22"/>
          <w:szCs w:val="22"/>
          <w:lang w:val="ro-RO"/>
        </w:rPr>
        <w:t xml:space="preserve"> din Condițiile generale:</w:t>
      </w:r>
    </w:p>
    <w:p w14:paraId="0982F081" w14:textId="77777777" w:rsidR="008E5536" w:rsidRPr="00DB0DAF" w:rsidRDefault="008E5536" w:rsidP="008E5536">
      <w:pPr>
        <w:spacing w:line="276" w:lineRule="auto"/>
        <w:jc w:val="both"/>
        <w:rPr>
          <w:rFonts w:ascii="Calibri" w:eastAsia="Arial" w:hAnsi="Calibri" w:cs="Calibri"/>
          <w:spacing w:val="1"/>
          <w:sz w:val="22"/>
          <w:szCs w:val="22"/>
          <w:lang w:val="it-IT"/>
        </w:rPr>
      </w:pPr>
    </w:p>
    <w:p w14:paraId="7F5139AF" w14:textId="69E35FEA" w:rsidR="008E5536" w:rsidRPr="00DB0DAF" w:rsidRDefault="008E5536" w:rsidP="00E84B2C">
      <w:pPr>
        <w:numPr>
          <w:ilvl w:val="0"/>
          <w:numId w:val="43"/>
        </w:numPr>
        <w:spacing w:line="276" w:lineRule="auto"/>
        <w:ind w:left="284"/>
        <w:jc w:val="both"/>
        <w:rPr>
          <w:rFonts w:ascii="Calibri" w:eastAsia="Arial" w:hAnsi="Calibri" w:cs="Calibri"/>
          <w:spacing w:val="1"/>
          <w:sz w:val="22"/>
          <w:szCs w:val="22"/>
          <w:lang w:val="it-IT"/>
        </w:rPr>
      </w:pPr>
      <w:r w:rsidRPr="00DB0DAF">
        <w:rPr>
          <w:rFonts w:ascii="Calibri" w:eastAsia="Arial" w:hAnsi="Calibri" w:cs="Calibri"/>
          <w:spacing w:val="1"/>
          <w:sz w:val="22"/>
          <w:szCs w:val="22"/>
          <w:lang w:val="it-IT"/>
        </w:rPr>
        <w:t>AM PR N</w:t>
      </w:r>
      <w:r w:rsidR="00B2202A" w:rsidRPr="00DB0DAF">
        <w:rPr>
          <w:rFonts w:ascii="Calibri" w:eastAsia="Arial" w:hAnsi="Calibri" w:cs="Calibri"/>
          <w:spacing w:val="1"/>
          <w:sz w:val="22"/>
          <w:szCs w:val="22"/>
          <w:lang w:val="it-IT"/>
        </w:rPr>
        <w:t>ord</w:t>
      </w:r>
      <w:r w:rsidR="000C16E3">
        <w:rPr>
          <w:rFonts w:ascii="Calibri" w:eastAsia="Arial" w:hAnsi="Calibri" w:cs="Calibri"/>
          <w:spacing w:val="1"/>
          <w:sz w:val="22"/>
          <w:szCs w:val="22"/>
          <w:lang w:val="it-IT"/>
        </w:rPr>
        <w:t>-</w:t>
      </w:r>
      <w:r w:rsidR="00807527" w:rsidRPr="00DB0DAF">
        <w:rPr>
          <w:rFonts w:ascii="Calibri" w:eastAsia="Arial" w:hAnsi="Calibri" w:cs="Calibri"/>
          <w:spacing w:val="1"/>
          <w:sz w:val="22"/>
          <w:szCs w:val="22"/>
          <w:lang w:val="it-IT"/>
        </w:rPr>
        <w:t>E</w:t>
      </w:r>
      <w:r w:rsidR="00B2202A" w:rsidRPr="00DB0DAF">
        <w:rPr>
          <w:rFonts w:ascii="Calibri" w:eastAsia="Arial" w:hAnsi="Calibri" w:cs="Calibri"/>
          <w:spacing w:val="1"/>
          <w:sz w:val="22"/>
          <w:szCs w:val="22"/>
          <w:lang w:val="it-IT"/>
        </w:rPr>
        <w:t>st</w:t>
      </w:r>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monitorizează</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implementarea</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proiectului</w:t>
      </w:r>
      <w:proofErr w:type="spellEnd"/>
      <w:r w:rsidRPr="00DB0DAF">
        <w:rPr>
          <w:rFonts w:ascii="Calibri" w:eastAsia="Arial" w:hAnsi="Calibri" w:cs="Calibri"/>
          <w:spacing w:val="1"/>
          <w:sz w:val="22"/>
          <w:szCs w:val="22"/>
          <w:lang w:val="it-IT"/>
        </w:rPr>
        <w:t xml:space="preserve"> din punct de vedere al </w:t>
      </w:r>
      <w:proofErr w:type="spellStart"/>
      <w:r w:rsidRPr="00DB0DAF">
        <w:rPr>
          <w:rFonts w:ascii="Calibri" w:eastAsia="Arial" w:hAnsi="Calibri" w:cs="Calibri"/>
          <w:spacing w:val="1"/>
          <w:sz w:val="22"/>
          <w:szCs w:val="22"/>
          <w:lang w:val="it-IT"/>
        </w:rPr>
        <w:t>îndeplinirii</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indicatorilor</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atingerii</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rezultatelor</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și</w:t>
      </w:r>
      <w:proofErr w:type="spellEnd"/>
      <w:r w:rsidRPr="00DB0DAF">
        <w:rPr>
          <w:rFonts w:ascii="Calibri" w:eastAsia="Arial" w:hAnsi="Calibri" w:cs="Calibri"/>
          <w:spacing w:val="1"/>
          <w:sz w:val="22"/>
          <w:szCs w:val="22"/>
          <w:lang w:val="it-IT"/>
        </w:rPr>
        <w:t xml:space="preserve"> a </w:t>
      </w:r>
      <w:proofErr w:type="spellStart"/>
      <w:r w:rsidRPr="00DB0DAF">
        <w:rPr>
          <w:rFonts w:ascii="Calibri" w:eastAsia="Arial" w:hAnsi="Calibri" w:cs="Calibri"/>
          <w:spacing w:val="1"/>
          <w:sz w:val="22"/>
          <w:szCs w:val="22"/>
          <w:lang w:val="it-IT"/>
        </w:rPr>
        <w:t>obiectivelor</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asumate</w:t>
      </w:r>
      <w:proofErr w:type="spellEnd"/>
      <w:r w:rsidRPr="00DB0DAF">
        <w:rPr>
          <w:rFonts w:ascii="Calibri" w:eastAsia="Arial" w:hAnsi="Calibri" w:cs="Calibri"/>
          <w:spacing w:val="1"/>
          <w:sz w:val="22"/>
          <w:szCs w:val="22"/>
          <w:lang w:val="it-IT"/>
        </w:rPr>
        <w:t xml:space="preserve"> de </w:t>
      </w:r>
      <w:proofErr w:type="spellStart"/>
      <w:r w:rsidRPr="00DB0DAF">
        <w:rPr>
          <w:rFonts w:ascii="Calibri" w:eastAsia="Arial" w:hAnsi="Calibri" w:cs="Calibri"/>
          <w:spacing w:val="1"/>
          <w:sz w:val="22"/>
          <w:szCs w:val="22"/>
          <w:lang w:val="it-IT"/>
        </w:rPr>
        <w:t>către</w:t>
      </w:r>
      <w:proofErr w:type="spellEnd"/>
      <w:r w:rsidRPr="00DB0DAF">
        <w:rPr>
          <w:rFonts w:ascii="Calibri" w:eastAsia="Arial" w:hAnsi="Calibri" w:cs="Calibri"/>
          <w:spacing w:val="1"/>
          <w:sz w:val="22"/>
          <w:szCs w:val="22"/>
          <w:lang w:val="it-IT"/>
        </w:rPr>
        <w:t xml:space="preserve"> Beneficiar </w:t>
      </w:r>
      <w:proofErr w:type="spellStart"/>
      <w:r w:rsidRPr="00DB0DAF">
        <w:rPr>
          <w:rFonts w:ascii="Calibri" w:eastAsia="Arial" w:hAnsi="Calibri" w:cs="Calibri"/>
          <w:spacing w:val="1"/>
          <w:sz w:val="22"/>
          <w:szCs w:val="22"/>
          <w:lang w:val="it-IT"/>
        </w:rPr>
        <w:t>în</w:t>
      </w:r>
      <w:proofErr w:type="spellEnd"/>
      <w:r w:rsidRPr="00DB0DAF">
        <w:rPr>
          <w:rFonts w:ascii="Calibri" w:eastAsia="Arial" w:hAnsi="Calibri" w:cs="Calibri"/>
          <w:spacing w:val="1"/>
          <w:sz w:val="22"/>
          <w:szCs w:val="22"/>
          <w:lang w:val="it-IT"/>
        </w:rPr>
        <w:t xml:space="preserve"> </w:t>
      </w:r>
      <w:proofErr w:type="spellStart"/>
      <w:r w:rsidR="00833AB8">
        <w:rPr>
          <w:rFonts w:ascii="Calibri" w:eastAsia="Arial" w:hAnsi="Calibri" w:cs="Calibri"/>
          <w:spacing w:val="1"/>
          <w:sz w:val="22"/>
          <w:szCs w:val="22"/>
          <w:lang w:val="it-IT"/>
        </w:rPr>
        <w:t>C</w:t>
      </w:r>
      <w:r w:rsidRPr="00DB0DAF">
        <w:rPr>
          <w:rFonts w:ascii="Calibri" w:eastAsia="Arial" w:hAnsi="Calibri" w:cs="Calibri"/>
          <w:spacing w:val="1"/>
          <w:sz w:val="22"/>
          <w:szCs w:val="22"/>
          <w:lang w:val="it-IT"/>
        </w:rPr>
        <w:t>ererea</w:t>
      </w:r>
      <w:proofErr w:type="spellEnd"/>
      <w:r w:rsidRPr="00DB0DAF">
        <w:rPr>
          <w:rFonts w:ascii="Calibri" w:eastAsia="Arial" w:hAnsi="Calibri" w:cs="Calibri"/>
          <w:spacing w:val="1"/>
          <w:sz w:val="22"/>
          <w:szCs w:val="22"/>
          <w:lang w:val="it-IT"/>
        </w:rPr>
        <w:t xml:space="preserve"> de </w:t>
      </w:r>
      <w:proofErr w:type="spellStart"/>
      <w:r w:rsidRPr="00DB0DAF">
        <w:rPr>
          <w:rFonts w:ascii="Calibri" w:eastAsia="Arial" w:hAnsi="Calibri" w:cs="Calibri"/>
          <w:spacing w:val="1"/>
          <w:sz w:val="22"/>
          <w:szCs w:val="22"/>
          <w:lang w:val="it-IT"/>
        </w:rPr>
        <w:t>finanțare</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și</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anexele</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acesteia</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respectării</w:t>
      </w:r>
      <w:proofErr w:type="spellEnd"/>
      <w:r w:rsidRPr="00DB0DAF">
        <w:rPr>
          <w:rFonts w:ascii="Calibri" w:eastAsia="Arial" w:hAnsi="Calibri" w:cs="Calibri"/>
          <w:spacing w:val="1"/>
          <w:sz w:val="22"/>
          <w:szCs w:val="22"/>
          <w:lang w:val="it-IT"/>
        </w:rPr>
        <w:t xml:space="preserve"> </w:t>
      </w:r>
      <w:proofErr w:type="spellStart"/>
      <w:r w:rsidR="00833AB8">
        <w:rPr>
          <w:rFonts w:ascii="Calibri" w:eastAsia="Arial" w:hAnsi="Calibri" w:cs="Calibri"/>
          <w:spacing w:val="1"/>
          <w:sz w:val="22"/>
          <w:szCs w:val="22"/>
          <w:lang w:val="it-IT"/>
        </w:rPr>
        <w:t>P</w:t>
      </w:r>
      <w:r w:rsidRPr="00DB0DAF">
        <w:rPr>
          <w:rFonts w:ascii="Calibri" w:eastAsia="Arial" w:hAnsi="Calibri" w:cs="Calibri"/>
          <w:spacing w:val="1"/>
          <w:sz w:val="22"/>
          <w:szCs w:val="22"/>
          <w:lang w:val="it-IT"/>
        </w:rPr>
        <w:t>lanului</w:t>
      </w:r>
      <w:proofErr w:type="spellEnd"/>
      <w:r w:rsidRPr="00DB0DAF">
        <w:rPr>
          <w:rFonts w:ascii="Calibri" w:eastAsia="Arial" w:hAnsi="Calibri" w:cs="Calibri"/>
          <w:spacing w:val="1"/>
          <w:sz w:val="22"/>
          <w:szCs w:val="22"/>
          <w:lang w:val="it-IT"/>
        </w:rPr>
        <w:t xml:space="preserve"> de </w:t>
      </w:r>
      <w:proofErr w:type="spellStart"/>
      <w:r w:rsidRPr="00DB0DAF">
        <w:rPr>
          <w:rFonts w:ascii="Calibri" w:eastAsia="Arial" w:hAnsi="Calibri" w:cs="Calibri"/>
          <w:spacing w:val="1"/>
          <w:sz w:val="22"/>
          <w:szCs w:val="22"/>
          <w:lang w:val="it-IT"/>
        </w:rPr>
        <w:t>monitorizare</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în</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acord</w:t>
      </w:r>
      <w:proofErr w:type="spellEnd"/>
      <w:r w:rsidRPr="00DB0DAF">
        <w:rPr>
          <w:rFonts w:ascii="Calibri" w:eastAsia="Arial" w:hAnsi="Calibri" w:cs="Calibri"/>
          <w:spacing w:val="1"/>
          <w:sz w:val="22"/>
          <w:szCs w:val="22"/>
          <w:lang w:val="it-IT"/>
        </w:rPr>
        <w:t xml:space="preserve"> cu </w:t>
      </w:r>
      <w:proofErr w:type="spellStart"/>
      <w:r w:rsidRPr="00DB0DAF">
        <w:rPr>
          <w:rFonts w:ascii="Calibri" w:eastAsia="Arial" w:hAnsi="Calibri" w:cs="Calibri"/>
          <w:spacing w:val="1"/>
          <w:sz w:val="22"/>
          <w:szCs w:val="22"/>
          <w:lang w:val="it-IT"/>
        </w:rPr>
        <w:t>prevederile</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contractuale</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specifice</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operațiunii</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finanțate</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în</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etapa</w:t>
      </w:r>
      <w:proofErr w:type="spellEnd"/>
      <w:r w:rsidRPr="00DB0DAF">
        <w:rPr>
          <w:rFonts w:ascii="Calibri" w:eastAsia="Arial" w:hAnsi="Calibri" w:cs="Calibri"/>
          <w:spacing w:val="1"/>
          <w:sz w:val="22"/>
          <w:szCs w:val="22"/>
          <w:lang w:val="it-IT"/>
        </w:rPr>
        <w:t xml:space="preserve"> de implementare </w:t>
      </w:r>
      <w:proofErr w:type="spellStart"/>
      <w:r w:rsidRPr="00DB0DAF">
        <w:rPr>
          <w:rFonts w:ascii="Calibri" w:eastAsia="Arial" w:hAnsi="Calibri" w:cs="Calibri"/>
          <w:spacing w:val="1"/>
          <w:sz w:val="22"/>
          <w:szCs w:val="22"/>
          <w:lang w:val="it-IT"/>
        </w:rPr>
        <w:t>şi</w:t>
      </w:r>
      <w:proofErr w:type="spellEnd"/>
      <w:r w:rsidRPr="00DB0DAF">
        <w:rPr>
          <w:rFonts w:ascii="Calibri" w:eastAsia="Arial" w:hAnsi="Calibri" w:cs="Calibri"/>
          <w:spacing w:val="1"/>
          <w:sz w:val="22"/>
          <w:szCs w:val="22"/>
          <w:lang w:val="it-IT"/>
        </w:rPr>
        <w:t xml:space="preserve"> de </w:t>
      </w:r>
      <w:proofErr w:type="spellStart"/>
      <w:r w:rsidRPr="00DB0DAF">
        <w:rPr>
          <w:rFonts w:ascii="Calibri" w:eastAsia="Arial" w:hAnsi="Calibri" w:cs="Calibri"/>
          <w:spacing w:val="1"/>
          <w:sz w:val="22"/>
          <w:szCs w:val="22"/>
          <w:lang w:val="it-IT"/>
        </w:rPr>
        <w:t>durabilitate</w:t>
      </w:r>
      <w:proofErr w:type="spellEnd"/>
      <w:r w:rsidRPr="00DB0DAF">
        <w:rPr>
          <w:rFonts w:ascii="Calibri" w:eastAsia="Arial" w:hAnsi="Calibri" w:cs="Calibri"/>
          <w:spacing w:val="1"/>
          <w:sz w:val="22"/>
          <w:szCs w:val="22"/>
          <w:lang w:val="it-IT"/>
        </w:rPr>
        <w:t xml:space="preserve"> a </w:t>
      </w:r>
      <w:proofErr w:type="spellStart"/>
      <w:r w:rsidR="00833AB8">
        <w:rPr>
          <w:rFonts w:ascii="Calibri" w:eastAsia="Arial" w:hAnsi="Calibri" w:cs="Calibri"/>
          <w:spacing w:val="1"/>
          <w:sz w:val="22"/>
          <w:szCs w:val="22"/>
          <w:lang w:val="it-IT"/>
        </w:rPr>
        <w:t>C</w:t>
      </w:r>
      <w:r w:rsidRPr="00DB0DAF">
        <w:rPr>
          <w:rFonts w:ascii="Calibri" w:eastAsia="Arial" w:hAnsi="Calibri" w:cs="Calibri"/>
          <w:spacing w:val="1"/>
          <w:sz w:val="22"/>
          <w:szCs w:val="22"/>
          <w:lang w:val="it-IT"/>
        </w:rPr>
        <w:t>ontractului</w:t>
      </w:r>
      <w:proofErr w:type="spellEnd"/>
      <w:r w:rsidRPr="00DB0DAF">
        <w:rPr>
          <w:rFonts w:ascii="Calibri" w:eastAsia="Arial" w:hAnsi="Calibri" w:cs="Calibri"/>
          <w:spacing w:val="1"/>
          <w:sz w:val="22"/>
          <w:szCs w:val="22"/>
          <w:lang w:val="it-IT"/>
        </w:rPr>
        <w:t xml:space="preserve"> de </w:t>
      </w:r>
      <w:proofErr w:type="spellStart"/>
      <w:r w:rsidRPr="00DB0DAF">
        <w:rPr>
          <w:rFonts w:ascii="Calibri" w:eastAsia="Arial" w:hAnsi="Calibri" w:cs="Calibri"/>
          <w:spacing w:val="1"/>
          <w:sz w:val="22"/>
          <w:szCs w:val="22"/>
          <w:lang w:val="it-IT"/>
        </w:rPr>
        <w:t>finanțare</w:t>
      </w:r>
      <w:proofErr w:type="spellEnd"/>
      <w:r w:rsidRPr="00DB0DAF">
        <w:rPr>
          <w:rFonts w:ascii="Calibri" w:eastAsia="Arial" w:hAnsi="Calibri" w:cs="Calibri"/>
          <w:spacing w:val="1"/>
          <w:sz w:val="22"/>
          <w:szCs w:val="22"/>
          <w:lang w:val="it-IT"/>
        </w:rPr>
        <w:t xml:space="preserve">. </w:t>
      </w:r>
    </w:p>
    <w:p w14:paraId="6A1EF0F2" w14:textId="24AAF134" w:rsidR="008E5536" w:rsidRPr="00DB0DAF" w:rsidRDefault="008E5536" w:rsidP="00E84B2C">
      <w:pPr>
        <w:numPr>
          <w:ilvl w:val="0"/>
          <w:numId w:val="43"/>
        </w:numPr>
        <w:spacing w:line="276" w:lineRule="auto"/>
        <w:ind w:left="284"/>
        <w:jc w:val="both"/>
        <w:rPr>
          <w:rFonts w:ascii="Calibri" w:eastAsia="Arial" w:hAnsi="Calibri" w:cs="Calibri"/>
          <w:spacing w:val="1"/>
          <w:sz w:val="22"/>
          <w:szCs w:val="22"/>
          <w:lang w:val="it-IT"/>
        </w:rPr>
      </w:pPr>
      <w:proofErr w:type="spellStart"/>
      <w:r w:rsidRPr="00DB0DAF">
        <w:rPr>
          <w:rFonts w:ascii="Calibri" w:eastAsia="Arial" w:hAnsi="Calibri" w:cs="Calibri"/>
          <w:spacing w:val="1"/>
          <w:sz w:val="22"/>
          <w:szCs w:val="22"/>
          <w:lang w:val="it-IT"/>
        </w:rPr>
        <w:lastRenderedPageBreak/>
        <w:t>Procesul</w:t>
      </w:r>
      <w:proofErr w:type="spellEnd"/>
      <w:r w:rsidRPr="00DB0DAF">
        <w:rPr>
          <w:rFonts w:ascii="Calibri" w:eastAsia="Arial" w:hAnsi="Calibri" w:cs="Calibri"/>
          <w:spacing w:val="1"/>
          <w:sz w:val="22"/>
          <w:szCs w:val="22"/>
          <w:lang w:val="it-IT"/>
        </w:rPr>
        <w:t xml:space="preserve"> de </w:t>
      </w:r>
      <w:proofErr w:type="spellStart"/>
      <w:r w:rsidRPr="00DB0DAF">
        <w:rPr>
          <w:rFonts w:ascii="Calibri" w:eastAsia="Arial" w:hAnsi="Calibri" w:cs="Calibri"/>
          <w:spacing w:val="1"/>
          <w:sz w:val="22"/>
          <w:szCs w:val="22"/>
          <w:lang w:val="it-IT"/>
        </w:rPr>
        <w:t>monitorizare</w:t>
      </w:r>
      <w:proofErr w:type="spellEnd"/>
      <w:r w:rsidRPr="00DB0DAF">
        <w:rPr>
          <w:rFonts w:ascii="Calibri" w:eastAsia="Arial" w:hAnsi="Calibri" w:cs="Calibri"/>
          <w:spacing w:val="1"/>
          <w:sz w:val="22"/>
          <w:szCs w:val="22"/>
          <w:lang w:val="it-IT"/>
        </w:rPr>
        <w:t xml:space="preserve"> se </w:t>
      </w:r>
      <w:proofErr w:type="spellStart"/>
      <w:r w:rsidRPr="00DB0DAF">
        <w:rPr>
          <w:rFonts w:ascii="Calibri" w:eastAsia="Arial" w:hAnsi="Calibri" w:cs="Calibri"/>
          <w:spacing w:val="1"/>
          <w:sz w:val="22"/>
          <w:szCs w:val="22"/>
          <w:lang w:val="it-IT"/>
        </w:rPr>
        <w:t>realizează</w:t>
      </w:r>
      <w:proofErr w:type="spellEnd"/>
      <w:r w:rsidRPr="00DB0DAF">
        <w:rPr>
          <w:rFonts w:ascii="Calibri" w:eastAsia="Arial" w:hAnsi="Calibri" w:cs="Calibri"/>
          <w:spacing w:val="1"/>
          <w:sz w:val="22"/>
          <w:szCs w:val="22"/>
          <w:lang w:val="it-IT"/>
        </w:rPr>
        <w:t xml:space="preserve"> pe </w:t>
      </w:r>
      <w:proofErr w:type="spellStart"/>
      <w:r w:rsidRPr="00DB0DAF">
        <w:rPr>
          <w:rFonts w:ascii="Calibri" w:eastAsia="Arial" w:hAnsi="Calibri" w:cs="Calibri"/>
          <w:spacing w:val="1"/>
          <w:sz w:val="22"/>
          <w:szCs w:val="22"/>
          <w:lang w:val="it-IT"/>
        </w:rPr>
        <w:t>baza</w:t>
      </w:r>
      <w:proofErr w:type="spellEnd"/>
      <w:r w:rsidRPr="00DB0DAF">
        <w:rPr>
          <w:rFonts w:ascii="Calibri" w:eastAsia="Arial" w:hAnsi="Calibri" w:cs="Calibri"/>
          <w:spacing w:val="1"/>
          <w:sz w:val="22"/>
          <w:szCs w:val="22"/>
          <w:lang w:val="it-IT"/>
        </w:rPr>
        <w:t xml:space="preserve"> </w:t>
      </w:r>
      <w:proofErr w:type="spellStart"/>
      <w:r w:rsidR="00833AB8">
        <w:rPr>
          <w:rFonts w:ascii="Calibri" w:eastAsia="Arial" w:hAnsi="Calibri" w:cs="Calibri"/>
          <w:spacing w:val="1"/>
          <w:sz w:val="22"/>
          <w:szCs w:val="22"/>
          <w:lang w:val="it-IT"/>
        </w:rPr>
        <w:t>C</w:t>
      </w:r>
      <w:r w:rsidRPr="00DB0DAF">
        <w:rPr>
          <w:rFonts w:ascii="Calibri" w:eastAsia="Arial" w:hAnsi="Calibri" w:cs="Calibri"/>
          <w:spacing w:val="1"/>
          <w:sz w:val="22"/>
          <w:szCs w:val="22"/>
          <w:lang w:val="it-IT"/>
        </w:rPr>
        <w:t>ontractului</w:t>
      </w:r>
      <w:proofErr w:type="spellEnd"/>
      <w:r w:rsidRPr="00DB0DAF">
        <w:rPr>
          <w:rFonts w:ascii="Calibri" w:eastAsia="Arial" w:hAnsi="Calibri" w:cs="Calibri"/>
          <w:spacing w:val="1"/>
          <w:sz w:val="22"/>
          <w:szCs w:val="22"/>
          <w:lang w:val="it-IT"/>
        </w:rPr>
        <w:t xml:space="preserve"> de </w:t>
      </w:r>
      <w:proofErr w:type="spellStart"/>
      <w:r w:rsidRPr="00DB0DAF">
        <w:rPr>
          <w:rFonts w:ascii="Calibri" w:eastAsia="Arial" w:hAnsi="Calibri" w:cs="Calibri"/>
          <w:spacing w:val="1"/>
          <w:sz w:val="22"/>
          <w:szCs w:val="22"/>
          <w:lang w:val="it-IT"/>
        </w:rPr>
        <w:t>finanţare</w:t>
      </w:r>
      <w:proofErr w:type="spellEnd"/>
      <w:r w:rsidRPr="00DB0DAF">
        <w:rPr>
          <w:rFonts w:ascii="Calibri" w:eastAsia="Arial" w:hAnsi="Calibri" w:cs="Calibri"/>
          <w:spacing w:val="1"/>
          <w:sz w:val="22"/>
          <w:szCs w:val="22"/>
          <w:lang w:val="it-IT"/>
        </w:rPr>
        <w:t xml:space="preserve"> şi a </w:t>
      </w:r>
      <w:proofErr w:type="spellStart"/>
      <w:r w:rsidRPr="00DB0DAF">
        <w:rPr>
          <w:rFonts w:ascii="Calibri" w:eastAsia="Arial" w:hAnsi="Calibri" w:cs="Calibri"/>
          <w:spacing w:val="1"/>
          <w:sz w:val="22"/>
          <w:szCs w:val="22"/>
          <w:lang w:val="it-IT"/>
        </w:rPr>
        <w:t>anexelor</w:t>
      </w:r>
      <w:proofErr w:type="spellEnd"/>
      <w:r w:rsidRPr="00DB0DAF">
        <w:rPr>
          <w:rFonts w:ascii="Calibri" w:eastAsia="Arial" w:hAnsi="Calibri" w:cs="Calibri"/>
          <w:spacing w:val="1"/>
          <w:sz w:val="22"/>
          <w:szCs w:val="22"/>
          <w:lang w:val="it-IT"/>
        </w:rPr>
        <w:t xml:space="preserve"> la acesta, în condiţiile prevederilor legale aplicabile. </w:t>
      </w:r>
    </w:p>
    <w:p w14:paraId="400E7637" w14:textId="3BD6431D" w:rsidR="008E5536" w:rsidRPr="00DB0DAF" w:rsidRDefault="003E4CAB" w:rsidP="00E84B2C">
      <w:pPr>
        <w:numPr>
          <w:ilvl w:val="0"/>
          <w:numId w:val="43"/>
        </w:numPr>
        <w:spacing w:line="276" w:lineRule="auto"/>
        <w:ind w:left="284"/>
        <w:jc w:val="both"/>
        <w:rPr>
          <w:rFonts w:ascii="Calibri" w:eastAsia="Arial" w:hAnsi="Calibri" w:cs="Calibri"/>
          <w:spacing w:val="1"/>
          <w:sz w:val="22"/>
          <w:szCs w:val="22"/>
          <w:lang w:val="it-IT"/>
        </w:rPr>
      </w:pPr>
      <w:bookmarkStart w:id="3" w:name="_Hlk150340330"/>
      <w:r w:rsidRPr="00DB0DAF">
        <w:rPr>
          <w:rFonts w:ascii="Calibri" w:eastAsia="Arial" w:hAnsi="Calibri" w:cs="Calibri"/>
          <w:spacing w:val="1"/>
          <w:sz w:val="22"/>
          <w:szCs w:val="22"/>
          <w:lang w:val="it-IT"/>
        </w:rPr>
        <w:t>Documentele justificative care probează</w:t>
      </w:r>
      <w:r w:rsidR="008E5536" w:rsidRPr="00DB0DAF">
        <w:rPr>
          <w:rFonts w:ascii="Calibri" w:eastAsia="Arial" w:hAnsi="Calibri" w:cs="Calibri"/>
          <w:spacing w:val="1"/>
          <w:sz w:val="22"/>
          <w:szCs w:val="22"/>
          <w:lang w:val="it-IT"/>
        </w:rPr>
        <w:t xml:space="preserve"> îndeplinirea indicatorilor de etapă se transmit de </w:t>
      </w:r>
      <w:r w:rsidRPr="00DB0DAF">
        <w:rPr>
          <w:rFonts w:ascii="Calibri" w:eastAsia="Arial" w:hAnsi="Calibri" w:cs="Calibri"/>
          <w:spacing w:val="1"/>
          <w:sz w:val="22"/>
          <w:szCs w:val="22"/>
          <w:lang w:val="it-IT"/>
        </w:rPr>
        <w:t xml:space="preserve">către </w:t>
      </w:r>
      <w:r w:rsidR="008E5536" w:rsidRPr="00DB0DAF">
        <w:rPr>
          <w:rFonts w:ascii="Calibri" w:eastAsia="Arial" w:hAnsi="Calibri" w:cs="Calibri"/>
          <w:spacing w:val="1"/>
          <w:sz w:val="22"/>
          <w:szCs w:val="22"/>
          <w:lang w:val="it-IT"/>
        </w:rPr>
        <w:t xml:space="preserve">Beneficiar în termen de 5 zile lucrătoare de la termenul prevăzut pentru un indicator de etapă. </w:t>
      </w:r>
      <w:r w:rsidRPr="00DB0DAF">
        <w:rPr>
          <w:rFonts w:ascii="Calibri" w:eastAsia="Arial" w:hAnsi="Calibri" w:cs="Calibri"/>
          <w:spacing w:val="1"/>
          <w:sz w:val="22"/>
          <w:szCs w:val="22"/>
          <w:lang w:val="it-IT"/>
        </w:rPr>
        <w:t xml:space="preserve">Aceste documente se </w:t>
      </w:r>
      <w:r w:rsidR="008E5536" w:rsidRPr="00DB0DAF">
        <w:rPr>
          <w:rFonts w:ascii="Calibri" w:eastAsia="Arial" w:hAnsi="Calibri" w:cs="Calibri"/>
          <w:spacing w:val="1"/>
          <w:sz w:val="22"/>
          <w:szCs w:val="22"/>
          <w:lang w:val="it-IT"/>
        </w:rPr>
        <w:t>încarcă în sistemul informatic MySMIS2021/SMIS2021+</w:t>
      </w:r>
      <w:r w:rsidR="00092DF9" w:rsidRPr="00DB0DAF">
        <w:rPr>
          <w:rFonts w:ascii="Calibri" w:eastAsia="Arial" w:hAnsi="Calibri" w:cs="Calibri"/>
          <w:spacing w:val="1"/>
          <w:sz w:val="22"/>
          <w:szCs w:val="22"/>
          <w:lang w:val="it-IT"/>
        </w:rPr>
        <w:t>.</w:t>
      </w:r>
      <w:r w:rsidR="008E5536" w:rsidRPr="00DB0DAF">
        <w:rPr>
          <w:rFonts w:ascii="Calibri" w:eastAsia="Arial" w:hAnsi="Calibri" w:cs="Calibri"/>
          <w:spacing w:val="1"/>
          <w:sz w:val="22"/>
          <w:szCs w:val="22"/>
          <w:lang w:val="it-IT"/>
        </w:rPr>
        <w:t xml:space="preserve"> </w:t>
      </w:r>
    </w:p>
    <w:bookmarkEnd w:id="3"/>
    <w:p w14:paraId="372C4BA4" w14:textId="7E07DAF6" w:rsidR="00753B3C" w:rsidRPr="0090370E" w:rsidRDefault="008E5536" w:rsidP="0090370E">
      <w:pPr>
        <w:numPr>
          <w:ilvl w:val="0"/>
          <w:numId w:val="43"/>
        </w:numPr>
        <w:spacing w:line="276" w:lineRule="auto"/>
        <w:ind w:left="284"/>
        <w:jc w:val="both"/>
        <w:rPr>
          <w:rFonts w:ascii="Calibri" w:eastAsia="Arial" w:hAnsi="Calibri" w:cs="Calibri"/>
          <w:spacing w:val="1"/>
          <w:sz w:val="22"/>
          <w:szCs w:val="22"/>
          <w:lang w:val="it-IT"/>
        </w:rPr>
      </w:pPr>
      <w:proofErr w:type="spellStart"/>
      <w:r w:rsidRPr="00DB0DAF">
        <w:rPr>
          <w:rFonts w:ascii="Calibri" w:eastAsia="Arial" w:hAnsi="Calibri" w:cs="Calibri"/>
          <w:spacing w:val="1"/>
          <w:sz w:val="22"/>
          <w:szCs w:val="22"/>
          <w:lang w:val="it-IT"/>
        </w:rPr>
        <w:t>În</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situația</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nerealizării</w:t>
      </w:r>
      <w:proofErr w:type="spellEnd"/>
      <w:r w:rsidRPr="00DB0DAF">
        <w:rPr>
          <w:rFonts w:ascii="Calibri" w:eastAsia="Arial" w:hAnsi="Calibri" w:cs="Calibri"/>
          <w:spacing w:val="1"/>
          <w:sz w:val="22"/>
          <w:szCs w:val="22"/>
          <w:lang w:val="it-IT"/>
        </w:rPr>
        <w:t xml:space="preserve">, la </w:t>
      </w:r>
      <w:proofErr w:type="spellStart"/>
      <w:r w:rsidRPr="00DB0DAF">
        <w:rPr>
          <w:rFonts w:ascii="Calibri" w:eastAsia="Arial" w:hAnsi="Calibri" w:cs="Calibri"/>
          <w:spacing w:val="1"/>
          <w:sz w:val="22"/>
          <w:szCs w:val="22"/>
          <w:lang w:val="it-IT"/>
        </w:rPr>
        <w:t>termen</w:t>
      </w:r>
      <w:proofErr w:type="spellEnd"/>
      <w:r w:rsidRPr="00DB0DAF">
        <w:rPr>
          <w:rFonts w:ascii="Calibri" w:eastAsia="Arial" w:hAnsi="Calibri" w:cs="Calibri"/>
          <w:spacing w:val="1"/>
          <w:sz w:val="22"/>
          <w:szCs w:val="22"/>
          <w:lang w:val="it-IT"/>
        </w:rPr>
        <w:t xml:space="preserve">, a </w:t>
      </w:r>
      <w:proofErr w:type="spellStart"/>
      <w:r w:rsidRPr="00DB0DAF">
        <w:rPr>
          <w:rFonts w:ascii="Calibri" w:eastAsia="Arial" w:hAnsi="Calibri" w:cs="Calibri"/>
          <w:spacing w:val="1"/>
          <w:sz w:val="22"/>
          <w:szCs w:val="22"/>
          <w:lang w:val="it-IT"/>
        </w:rPr>
        <w:t>indicatorilor</w:t>
      </w:r>
      <w:proofErr w:type="spellEnd"/>
      <w:r w:rsidRPr="00DB0DAF">
        <w:rPr>
          <w:rFonts w:ascii="Calibri" w:eastAsia="Arial" w:hAnsi="Calibri" w:cs="Calibri"/>
          <w:spacing w:val="1"/>
          <w:sz w:val="22"/>
          <w:szCs w:val="22"/>
          <w:lang w:val="it-IT"/>
        </w:rPr>
        <w:t xml:space="preserve"> de </w:t>
      </w:r>
      <w:proofErr w:type="spellStart"/>
      <w:r w:rsidRPr="00DB0DAF">
        <w:rPr>
          <w:rFonts w:ascii="Calibri" w:eastAsia="Arial" w:hAnsi="Calibri" w:cs="Calibri"/>
          <w:spacing w:val="1"/>
          <w:sz w:val="22"/>
          <w:szCs w:val="22"/>
          <w:lang w:val="it-IT"/>
        </w:rPr>
        <w:t>etapă</w:t>
      </w:r>
      <w:proofErr w:type="spellEnd"/>
      <w:r w:rsidRPr="00DB0DAF">
        <w:rPr>
          <w:rFonts w:ascii="Calibri" w:eastAsia="Arial" w:hAnsi="Calibri" w:cs="Calibri"/>
          <w:spacing w:val="1"/>
          <w:sz w:val="22"/>
          <w:szCs w:val="22"/>
          <w:lang w:val="it-IT"/>
        </w:rPr>
        <w:t>, AM PR N</w:t>
      </w:r>
      <w:r w:rsidR="000B1548">
        <w:rPr>
          <w:rFonts w:ascii="Calibri" w:eastAsia="Arial" w:hAnsi="Calibri" w:cs="Calibri"/>
          <w:spacing w:val="1"/>
          <w:sz w:val="22"/>
          <w:szCs w:val="22"/>
          <w:lang w:val="it-IT"/>
        </w:rPr>
        <w:t>ord-</w:t>
      </w:r>
      <w:r w:rsidR="00807527" w:rsidRPr="00DB0DAF">
        <w:rPr>
          <w:rFonts w:ascii="Calibri" w:eastAsia="Arial" w:hAnsi="Calibri" w:cs="Calibri"/>
          <w:spacing w:val="1"/>
          <w:sz w:val="22"/>
          <w:szCs w:val="22"/>
          <w:lang w:val="it-IT"/>
        </w:rPr>
        <w:t>E</w:t>
      </w:r>
      <w:r w:rsidR="000B1548">
        <w:rPr>
          <w:rFonts w:ascii="Calibri" w:eastAsia="Arial" w:hAnsi="Calibri" w:cs="Calibri"/>
          <w:spacing w:val="1"/>
          <w:sz w:val="22"/>
          <w:szCs w:val="22"/>
          <w:lang w:val="it-IT"/>
        </w:rPr>
        <w:t>st</w:t>
      </w:r>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adoptă</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și</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implementează</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în</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funcție</w:t>
      </w:r>
      <w:proofErr w:type="spellEnd"/>
      <w:r w:rsidRPr="00DB0DAF">
        <w:rPr>
          <w:rFonts w:ascii="Calibri" w:eastAsia="Arial" w:hAnsi="Calibri" w:cs="Calibri"/>
          <w:spacing w:val="1"/>
          <w:sz w:val="22"/>
          <w:szCs w:val="22"/>
          <w:lang w:val="it-IT"/>
        </w:rPr>
        <w:t xml:space="preserve"> de </w:t>
      </w:r>
      <w:proofErr w:type="spellStart"/>
      <w:r w:rsidRPr="00DB0DAF">
        <w:rPr>
          <w:rFonts w:ascii="Calibri" w:eastAsia="Arial" w:hAnsi="Calibri" w:cs="Calibri"/>
          <w:spacing w:val="1"/>
          <w:sz w:val="22"/>
          <w:szCs w:val="22"/>
          <w:lang w:val="it-IT"/>
        </w:rPr>
        <w:t>riscurile</w:t>
      </w:r>
      <w:proofErr w:type="spellEnd"/>
      <w:r w:rsidRPr="00DB0DAF">
        <w:rPr>
          <w:rFonts w:ascii="Calibri" w:eastAsia="Arial" w:hAnsi="Calibri" w:cs="Calibri"/>
          <w:spacing w:val="1"/>
          <w:sz w:val="22"/>
          <w:szCs w:val="22"/>
          <w:lang w:val="it-IT"/>
        </w:rPr>
        <w:t xml:space="preserve"> identificate, </w:t>
      </w:r>
      <w:proofErr w:type="spellStart"/>
      <w:r w:rsidR="00186D36">
        <w:rPr>
          <w:rFonts w:ascii="Calibri" w:eastAsia="Arial" w:hAnsi="Calibri" w:cs="Calibri"/>
          <w:spacing w:val="1"/>
          <w:sz w:val="22"/>
          <w:szCs w:val="22"/>
          <w:lang w:val="it-IT"/>
        </w:rPr>
        <w:t>actiuni</w:t>
      </w:r>
      <w:proofErr w:type="spellEnd"/>
      <w:r w:rsidR="00186D36">
        <w:rPr>
          <w:rFonts w:ascii="Calibri" w:eastAsia="Arial" w:hAnsi="Calibri" w:cs="Calibri"/>
          <w:spacing w:val="1"/>
          <w:sz w:val="22"/>
          <w:szCs w:val="22"/>
          <w:lang w:val="it-IT"/>
        </w:rPr>
        <w:t xml:space="preserve"> </w:t>
      </w:r>
      <w:proofErr w:type="spellStart"/>
      <w:r w:rsidR="00186D36">
        <w:rPr>
          <w:rFonts w:ascii="Calibri" w:eastAsia="Arial" w:hAnsi="Calibri" w:cs="Calibri"/>
          <w:spacing w:val="1"/>
          <w:sz w:val="22"/>
          <w:szCs w:val="22"/>
          <w:lang w:val="it-IT"/>
        </w:rPr>
        <w:t>specifice</w:t>
      </w:r>
      <w:proofErr w:type="spellEnd"/>
      <w:r w:rsidR="00186D36">
        <w:rPr>
          <w:rFonts w:ascii="Calibri" w:eastAsia="Arial" w:hAnsi="Calibri" w:cs="Calibri"/>
          <w:spacing w:val="1"/>
          <w:sz w:val="22"/>
          <w:szCs w:val="22"/>
          <w:lang w:val="it-IT"/>
        </w:rPr>
        <w:t xml:space="preserve"> in </w:t>
      </w:r>
      <w:proofErr w:type="spellStart"/>
      <w:r w:rsidR="00186D36">
        <w:rPr>
          <w:rFonts w:ascii="Calibri" w:eastAsia="Arial" w:hAnsi="Calibri" w:cs="Calibri"/>
          <w:spacing w:val="1"/>
          <w:sz w:val="22"/>
          <w:szCs w:val="22"/>
          <w:lang w:val="it-IT"/>
        </w:rPr>
        <w:t>scopul</w:t>
      </w:r>
      <w:proofErr w:type="spellEnd"/>
      <w:r w:rsidR="00186D36">
        <w:rPr>
          <w:rFonts w:ascii="Calibri" w:eastAsia="Arial" w:hAnsi="Calibri" w:cs="Calibri"/>
          <w:spacing w:val="1"/>
          <w:sz w:val="22"/>
          <w:szCs w:val="22"/>
          <w:lang w:val="it-IT"/>
        </w:rPr>
        <w:t xml:space="preserve"> </w:t>
      </w:r>
      <w:proofErr w:type="spellStart"/>
      <w:r w:rsidR="00186D36">
        <w:rPr>
          <w:rFonts w:ascii="Calibri" w:eastAsia="Arial" w:hAnsi="Calibri" w:cs="Calibri"/>
          <w:spacing w:val="1"/>
          <w:sz w:val="22"/>
          <w:szCs w:val="22"/>
          <w:lang w:val="it-IT"/>
        </w:rPr>
        <w:t>remedierii</w:t>
      </w:r>
      <w:proofErr w:type="spellEnd"/>
      <w:r w:rsidR="00186D36">
        <w:rPr>
          <w:rFonts w:ascii="Calibri" w:eastAsia="Arial" w:hAnsi="Calibri" w:cs="Calibri"/>
          <w:spacing w:val="1"/>
          <w:sz w:val="22"/>
          <w:szCs w:val="22"/>
          <w:lang w:val="it-IT"/>
        </w:rPr>
        <w:t>.</w:t>
      </w:r>
      <w:r w:rsidR="0090370E">
        <w:rPr>
          <w:rFonts w:ascii="Calibri" w:eastAsia="Arial" w:hAnsi="Calibri" w:cs="Calibri"/>
          <w:spacing w:val="1"/>
          <w:sz w:val="22"/>
          <w:szCs w:val="22"/>
          <w:lang w:val="it-IT"/>
        </w:rPr>
        <w:t xml:space="preserve"> </w:t>
      </w:r>
      <w:proofErr w:type="spellStart"/>
      <w:r w:rsidR="00856C8A" w:rsidRPr="0090370E">
        <w:rPr>
          <w:rFonts w:ascii="Calibri" w:eastAsia="Arial" w:hAnsi="Calibri" w:cs="Calibri"/>
          <w:spacing w:val="1"/>
          <w:sz w:val="22"/>
          <w:szCs w:val="22"/>
          <w:lang w:val="it-IT"/>
        </w:rPr>
        <w:t>În</w:t>
      </w:r>
      <w:proofErr w:type="spellEnd"/>
      <w:r w:rsidR="00753B3C" w:rsidRPr="0090370E">
        <w:rPr>
          <w:rFonts w:ascii="Calibri" w:eastAsia="Arial" w:hAnsi="Calibri" w:cs="Calibri"/>
          <w:spacing w:val="1"/>
          <w:sz w:val="22"/>
          <w:szCs w:val="22"/>
          <w:lang w:val="it-IT"/>
        </w:rPr>
        <w:t xml:space="preserve"> </w:t>
      </w:r>
      <w:proofErr w:type="spellStart"/>
      <w:r w:rsidR="00753B3C" w:rsidRPr="0090370E">
        <w:rPr>
          <w:rFonts w:ascii="Calibri" w:eastAsia="Arial" w:hAnsi="Calibri" w:cs="Calibri"/>
          <w:spacing w:val="1"/>
          <w:sz w:val="22"/>
          <w:szCs w:val="22"/>
          <w:lang w:val="it-IT"/>
        </w:rPr>
        <w:t>cazul</w:t>
      </w:r>
      <w:proofErr w:type="spellEnd"/>
      <w:r w:rsidR="00753B3C" w:rsidRPr="0090370E">
        <w:rPr>
          <w:rFonts w:ascii="Calibri" w:eastAsia="Arial" w:hAnsi="Calibri" w:cs="Calibri"/>
          <w:spacing w:val="1"/>
          <w:sz w:val="22"/>
          <w:szCs w:val="22"/>
          <w:lang w:val="it-IT"/>
        </w:rPr>
        <w:t xml:space="preserve"> </w:t>
      </w:r>
      <w:proofErr w:type="spellStart"/>
      <w:r w:rsidR="00753B3C" w:rsidRPr="0090370E">
        <w:rPr>
          <w:rFonts w:ascii="Calibri" w:eastAsia="Arial" w:hAnsi="Calibri" w:cs="Calibri"/>
          <w:spacing w:val="1"/>
          <w:sz w:val="22"/>
          <w:szCs w:val="22"/>
          <w:lang w:val="it-IT"/>
        </w:rPr>
        <w:t>neindeplinirii</w:t>
      </w:r>
      <w:proofErr w:type="spellEnd"/>
      <w:r w:rsidR="00753B3C" w:rsidRPr="0090370E">
        <w:rPr>
          <w:rFonts w:ascii="Calibri" w:eastAsia="Arial" w:hAnsi="Calibri" w:cs="Calibri"/>
          <w:spacing w:val="1"/>
          <w:sz w:val="22"/>
          <w:szCs w:val="22"/>
          <w:lang w:val="it-IT"/>
        </w:rPr>
        <w:t xml:space="preserve"> </w:t>
      </w:r>
      <w:r w:rsidR="00BB391E" w:rsidRPr="0090370E">
        <w:rPr>
          <w:rFonts w:ascii="Calibri" w:eastAsia="Arial" w:hAnsi="Calibri" w:cs="Calibri"/>
          <w:spacing w:val="1"/>
          <w:sz w:val="22"/>
          <w:szCs w:val="22"/>
          <w:lang w:val="it-IT"/>
        </w:rPr>
        <w:t xml:space="preserve">de </w:t>
      </w:r>
      <w:proofErr w:type="spellStart"/>
      <w:r w:rsidR="00BB391E" w:rsidRPr="0090370E">
        <w:rPr>
          <w:rFonts w:ascii="Calibri" w:eastAsia="Arial" w:hAnsi="Calibri" w:cs="Calibri"/>
          <w:spacing w:val="1"/>
          <w:sz w:val="22"/>
          <w:szCs w:val="22"/>
          <w:lang w:val="it-IT"/>
        </w:rPr>
        <w:t>c</w:t>
      </w:r>
      <w:r w:rsidR="00856C8A" w:rsidRPr="0090370E">
        <w:rPr>
          <w:rFonts w:ascii="Calibri" w:eastAsia="Arial" w:hAnsi="Calibri" w:cs="Calibri"/>
          <w:spacing w:val="1"/>
          <w:sz w:val="22"/>
          <w:szCs w:val="22"/>
          <w:lang w:val="it-IT"/>
        </w:rPr>
        <w:t>ă</w:t>
      </w:r>
      <w:r w:rsidR="00BB391E" w:rsidRPr="0090370E">
        <w:rPr>
          <w:rFonts w:ascii="Calibri" w:eastAsia="Arial" w:hAnsi="Calibri" w:cs="Calibri"/>
          <w:spacing w:val="1"/>
          <w:sz w:val="22"/>
          <w:szCs w:val="22"/>
          <w:lang w:val="it-IT"/>
        </w:rPr>
        <w:t>tre</w:t>
      </w:r>
      <w:proofErr w:type="spellEnd"/>
      <w:r w:rsidR="00BB391E" w:rsidRPr="0090370E">
        <w:rPr>
          <w:rFonts w:ascii="Calibri" w:eastAsia="Arial" w:hAnsi="Calibri" w:cs="Calibri"/>
          <w:spacing w:val="1"/>
          <w:sz w:val="22"/>
          <w:szCs w:val="22"/>
          <w:lang w:val="it-IT"/>
        </w:rPr>
        <w:t xml:space="preserve"> Beneficiar a </w:t>
      </w:r>
      <w:proofErr w:type="spellStart"/>
      <w:r w:rsidR="0090370E" w:rsidRPr="0090370E">
        <w:rPr>
          <w:rFonts w:ascii="Calibri" w:eastAsia="Arial" w:hAnsi="Calibri" w:cs="Calibri"/>
          <w:spacing w:val="1"/>
          <w:sz w:val="22"/>
          <w:szCs w:val="22"/>
          <w:lang w:val="it-IT"/>
        </w:rPr>
        <w:t>acestora</w:t>
      </w:r>
      <w:proofErr w:type="spellEnd"/>
      <w:r w:rsidR="00BB391E" w:rsidRPr="0090370E">
        <w:rPr>
          <w:rFonts w:ascii="Calibri" w:eastAsia="Arial" w:hAnsi="Calibri" w:cs="Calibri"/>
          <w:spacing w:val="1"/>
          <w:sz w:val="22"/>
          <w:szCs w:val="22"/>
          <w:lang w:val="it-IT"/>
        </w:rPr>
        <w:t>, AM PR N</w:t>
      </w:r>
      <w:r w:rsidR="000B1548" w:rsidRPr="0090370E">
        <w:rPr>
          <w:rFonts w:ascii="Calibri" w:eastAsia="Arial" w:hAnsi="Calibri" w:cs="Calibri"/>
          <w:spacing w:val="1"/>
          <w:sz w:val="22"/>
          <w:szCs w:val="22"/>
          <w:lang w:val="it-IT"/>
        </w:rPr>
        <w:t>ord-</w:t>
      </w:r>
      <w:r w:rsidR="00BB391E" w:rsidRPr="0090370E">
        <w:rPr>
          <w:rFonts w:ascii="Calibri" w:eastAsia="Arial" w:hAnsi="Calibri" w:cs="Calibri"/>
          <w:spacing w:val="1"/>
          <w:sz w:val="22"/>
          <w:szCs w:val="22"/>
          <w:lang w:val="it-IT"/>
        </w:rPr>
        <w:t>E</w:t>
      </w:r>
      <w:r w:rsidR="000B1548" w:rsidRPr="0090370E">
        <w:rPr>
          <w:rFonts w:ascii="Calibri" w:eastAsia="Arial" w:hAnsi="Calibri" w:cs="Calibri"/>
          <w:spacing w:val="1"/>
          <w:sz w:val="22"/>
          <w:szCs w:val="22"/>
          <w:lang w:val="it-IT"/>
        </w:rPr>
        <w:t>st</w:t>
      </w:r>
      <w:r w:rsidR="00BB391E" w:rsidRPr="0090370E">
        <w:rPr>
          <w:rFonts w:ascii="Calibri" w:eastAsia="Arial" w:hAnsi="Calibri" w:cs="Calibri"/>
          <w:spacing w:val="1"/>
          <w:sz w:val="22"/>
          <w:szCs w:val="22"/>
          <w:lang w:val="it-IT"/>
        </w:rPr>
        <w:t xml:space="preserve"> va </w:t>
      </w:r>
      <w:proofErr w:type="spellStart"/>
      <w:r w:rsidR="00BB391E" w:rsidRPr="0090370E">
        <w:rPr>
          <w:rFonts w:ascii="Calibri" w:eastAsia="Arial" w:hAnsi="Calibri" w:cs="Calibri"/>
          <w:spacing w:val="1"/>
          <w:sz w:val="22"/>
          <w:szCs w:val="22"/>
          <w:lang w:val="it-IT"/>
        </w:rPr>
        <w:t>putea</w:t>
      </w:r>
      <w:proofErr w:type="spellEnd"/>
      <w:r w:rsidR="00BB391E" w:rsidRPr="0090370E">
        <w:rPr>
          <w:rFonts w:ascii="Calibri" w:eastAsia="Arial" w:hAnsi="Calibri" w:cs="Calibri"/>
          <w:spacing w:val="1"/>
          <w:sz w:val="22"/>
          <w:szCs w:val="22"/>
          <w:lang w:val="it-IT"/>
        </w:rPr>
        <w:t xml:space="preserve"> </w:t>
      </w:r>
      <w:proofErr w:type="spellStart"/>
      <w:r w:rsidR="00BB391E" w:rsidRPr="0090370E">
        <w:rPr>
          <w:rFonts w:ascii="Calibri" w:eastAsia="Arial" w:hAnsi="Calibri" w:cs="Calibri"/>
          <w:spacing w:val="1"/>
          <w:sz w:val="22"/>
          <w:szCs w:val="22"/>
          <w:lang w:val="it-IT"/>
        </w:rPr>
        <w:t>aplica</w:t>
      </w:r>
      <w:proofErr w:type="spellEnd"/>
      <w:r w:rsidR="00BB391E" w:rsidRPr="0090370E">
        <w:rPr>
          <w:rFonts w:ascii="Calibri" w:eastAsia="Arial" w:hAnsi="Calibri" w:cs="Calibri"/>
          <w:spacing w:val="1"/>
          <w:sz w:val="22"/>
          <w:szCs w:val="22"/>
          <w:lang w:val="it-IT"/>
        </w:rPr>
        <w:t xml:space="preserve"> masuri </w:t>
      </w:r>
      <w:proofErr w:type="spellStart"/>
      <w:r w:rsidR="00856C8A" w:rsidRPr="0090370E">
        <w:rPr>
          <w:rFonts w:ascii="Calibri" w:eastAsia="Arial" w:hAnsi="Calibri" w:cs="Calibri"/>
          <w:spacing w:val="1"/>
          <w:sz w:val="22"/>
          <w:szCs w:val="22"/>
          <w:lang w:val="it-IT"/>
        </w:rPr>
        <w:t>și</w:t>
      </w:r>
      <w:proofErr w:type="spellEnd"/>
      <w:r w:rsidR="00BB391E" w:rsidRPr="0090370E">
        <w:rPr>
          <w:rFonts w:ascii="Calibri" w:eastAsia="Arial" w:hAnsi="Calibri" w:cs="Calibri"/>
          <w:spacing w:val="1"/>
          <w:sz w:val="22"/>
          <w:szCs w:val="22"/>
          <w:lang w:val="it-IT"/>
        </w:rPr>
        <w:t xml:space="preserve"> </w:t>
      </w:r>
      <w:proofErr w:type="spellStart"/>
      <w:r w:rsidR="00BB391E" w:rsidRPr="0090370E">
        <w:rPr>
          <w:rFonts w:ascii="Calibri" w:eastAsia="Arial" w:hAnsi="Calibri" w:cs="Calibri"/>
          <w:spacing w:val="1"/>
          <w:sz w:val="22"/>
          <w:szCs w:val="22"/>
          <w:lang w:val="it-IT"/>
        </w:rPr>
        <w:t>corective</w:t>
      </w:r>
      <w:proofErr w:type="spellEnd"/>
      <w:r w:rsidR="00BB391E" w:rsidRPr="0090370E">
        <w:rPr>
          <w:rFonts w:ascii="Calibri" w:eastAsia="Arial" w:hAnsi="Calibri" w:cs="Calibri"/>
          <w:spacing w:val="1"/>
          <w:sz w:val="22"/>
          <w:szCs w:val="22"/>
          <w:lang w:val="it-IT"/>
        </w:rPr>
        <w:t xml:space="preserve">, </w:t>
      </w:r>
      <w:proofErr w:type="spellStart"/>
      <w:r w:rsidR="00BB391E" w:rsidRPr="0090370E">
        <w:rPr>
          <w:rFonts w:ascii="Calibri" w:eastAsia="Arial" w:hAnsi="Calibri" w:cs="Calibri"/>
          <w:spacing w:val="1"/>
          <w:sz w:val="22"/>
          <w:szCs w:val="22"/>
          <w:lang w:val="it-IT"/>
        </w:rPr>
        <w:t>propor</w:t>
      </w:r>
      <w:r w:rsidR="00833AB8" w:rsidRPr="0090370E">
        <w:rPr>
          <w:rFonts w:ascii="Calibri" w:eastAsia="Arial" w:hAnsi="Calibri" w:cs="Calibri"/>
          <w:spacing w:val="1"/>
          <w:sz w:val="22"/>
          <w:szCs w:val="22"/>
          <w:lang w:val="it-IT"/>
        </w:rPr>
        <w:t>ți</w:t>
      </w:r>
      <w:r w:rsidR="00BB391E" w:rsidRPr="0090370E">
        <w:rPr>
          <w:rFonts w:ascii="Calibri" w:eastAsia="Arial" w:hAnsi="Calibri" w:cs="Calibri"/>
          <w:spacing w:val="1"/>
          <w:sz w:val="22"/>
          <w:szCs w:val="22"/>
          <w:lang w:val="it-IT"/>
        </w:rPr>
        <w:t>onal</w:t>
      </w:r>
      <w:proofErr w:type="spellEnd"/>
      <w:r w:rsidR="00BB391E" w:rsidRPr="0090370E">
        <w:rPr>
          <w:rFonts w:ascii="Calibri" w:eastAsia="Arial" w:hAnsi="Calibri" w:cs="Calibri"/>
          <w:spacing w:val="1"/>
          <w:sz w:val="22"/>
          <w:szCs w:val="22"/>
          <w:lang w:val="it-IT"/>
        </w:rPr>
        <w:t xml:space="preserve"> cu </w:t>
      </w:r>
      <w:proofErr w:type="spellStart"/>
      <w:r w:rsidR="00BB391E" w:rsidRPr="0090370E">
        <w:rPr>
          <w:rFonts w:ascii="Calibri" w:eastAsia="Arial" w:hAnsi="Calibri" w:cs="Calibri"/>
          <w:spacing w:val="1"/>
          <w:sz w:val="22"/>
          <w:szCs w:val="22"/>
          <w:lang w:val="it-IT"/>
        </w:rPr>
        <w:t>gradul</w:t>
      </w:r>
      <w:proofErr w:type="spellEnd"/>
      <w:r w:rsidR="00BB391E" w:rsidRPr="0090370E">
        <w:rPr>
          <w:rFonts w:ascii="Calibri" w:eastAsia="Arial" w:hAnsi="Calibri" w:cs="Calibri"/>
          <w:spacing w:val="1"/>
          <w:sz w:val="22"/>
          <w:szCs w:val="22"/>
          <w:lang w:val="it-IT"/>
        </w:rPr>
        <w:t xml:space="preserve"> de </w:t>
      </w:r>
      <w:proofErr w:type="spellStart"/>
      <w:r w:rsidR="00BB391E" w:rsidRPr="0090370E">
        <w:rPr>
          <w:rFonts w:ascii="Calibri" w:eastAsia="Arial" w:hAnsi="Calibri" w:cs="Calibri"/>
          <w:spacing w:val="1"/>
          <w:sz w:val="22"/>
          <w:szCs w:val="22"/>
          <w:lang w:val="it-IT"/>
        </w:rPr>
        <w:t>culp</w:t>
      </w:r>
      <w:r w:rsidR="00833AB8" w:rsidRPr="0090370E">
        <w:rPr>
          <w:rFonts w:ascii="Calibri" w:eastAsia="Arial" w:hAnsi="Calibri" w:cs="Calibri"/>
          <w:spacing w:val="1"/>
          <w:sz w:val="22"/>
          <w:szCs w:val="22"/>
          <w:lang w:val="it-IT"/>
        </w:rPr>
        <w:t>ă</w:t>
      </w:r>
      <w:proofErr w:type="spellEnd"/>
      <w:r w:rsidR="00BB391E" w:rsidRPr="0090370E">
        <w:rPr>
          <w:rFonts w:ascii="Calibri" w:eastAsia="Arial" w:hAnsi="Calibri" w:cs="Calibri"/>
          <w:spacing w:val="1"/>
          <w:sz w:val="22"/>
          <w:szCs w:val="22"/>
          <w:lang w:val="it-IT"/>
        </w:rPr>
        <w:t xml:space="preserve"> al </w:t>
      </w:r>
      <w:proofErr w:type="spellStart"/>
      <w:r w:rsidR="00BB391E" w:rsidRPr="0090370E">
        <w:rPr>
          <w:rFonts w:ascii="Calibri" w:eastAsia="Arial" w:hAnsi="Calibri" w:cs="Calibri"/>
          <w:spacing w:val="1"/>
          <w:sz w:val="22"/>
          <w:szCs w:val="22"/>
          <w:lang w:val="it-IT"/>
        </w:rPr>
        <w:t>acestuia</w:t>
      </w:r>
      <w:proofErr w:type="spellEnd"/>
      <w:r w:rsidR="00BB391E" w:rsidRPr="0090370E">
        <w:rPr>
          <w:rFonts w:ascii="Calibri" w:eastAsia="Arial" w:hAnsi="Calibri" w:cs="Calibri"/>
          <w:spacing w:val="1"/>
          <w:sz w:val="22"/>
          <w:szCs w:val="22"/>
          <w:lang w:val="it-IT"/>
        </w:rPr>
        <w:t xml:space="preserve">, </w:t>
      </w:r>
      <w:proofErr w:type="spellStart"/>
      <w:r w:rsidR="00833AB8" w:rsidRPr="0090370E">
        <w:rPr>
          <w:rFonts w:ascii="Calibri" w:eastAsia="Arial" w:hAnsi="Calibri" w:cs="Calibri"/>
          <w:spacing w:val="1"/>
          <w:sz w:val="22"/>
          <w:szCs w:val="22"/>
          <w:lang w:val="it-IT"/>
        </w:rPr>
        <w:t>î</w:t>
      </w:r>
      <w:r w:rsidR="00BB391E" w:rsidRPr="0090370E">
        <w:rPr>
          <w:rFonts w:ascii="Calibri" w:eastAsia="Arial" w:hAnsi="Calibri" w:cs="Calibri"/>
          <w:spacing w:val="1"/>
          <w:sz w:val="22"/>
          <w:szCs w:val="22"/>
          <w:lang w:val="it-IT"/>
        </w:rPr>
        <w:t>n</w:t>
      </w:r>
      <w:proofErr w:type="spellEnd"/>
      <w:r w:rsidR="00BB391E" w:rsidRPr="0090370E">
        <w:rPr>
          <w:rFonts w:ascii="Calibri" w:eastAsia="Arial" w:hAnsi="Calibri" w:cs="Calibri"/>
          <w:spacing w:val="1"/>
          <w:sz w:val="22"/>
          <w:szCs w:val="22"/>
          <w:lang w:val="it-IT"/>
        </w:rPr>
        <w:t xml:space="preserve"> </w:t>
      </w:r>
      <w:proofErr w:type="spellStart"/>
      <w:r w:rsidR="00BB391E" w:rsidRPr="0090370E">
        <w:rPr>
          <w:rFonts w:ascii="Calibri" w:eastAsia="Arial" w:hAnsi="Calibri" w:cs="Calibri"/>
          <w:spacing w:val="1"/>
          <w:sz w:val="22"/>
          <w:szCs w:val="22"/>
          <w:lang w:val="it-IT"/>
        </w:rPr>
        <w:t>conformitate</w:t>
      </w:r>
      <w:proofErr w:type="spellEnd"/>
      <w:r w:rsidR="00BB391E" w:rsidRPr="0090370E">
        <w:rPr>
          <w:rFonts w:ascii="Calibri" w:eastAsia="Arial" w:hAnsi="Calibri" w:cs="Calibri"/>
          <w:spacing w:val="1"/>
          <w:sz w:val="22"/>
          <w:szCs w:val="22"/>
          <w:lang w:val="it-IT"/>
        </w:rPr>
        <w:t xml:space="preserve"> cu </w:t>
      </w:r>
      <w:proofErr w:type="spellStart"/>
      <w:r w:rsidR="00BB391E" w:rsidRPr="0090370E">
        <w:rPr>
          <w:rFonts w:ascii="Calibri" w:eastAsia="Arial" w:hAnsi="Calibri" w:cs="Calibri"/>
          <w:spacing w:val="1"/>
          <w:sz w:val="22"/>
          <w:szCs w:val="22"/>
          <w:lang w:val="it-IT"/>
        </w:rPr>
        <w:t>dispozitiile</w:t>
      </w:r>
      <w:proofErr w:type="spellEnd"/>
      <w:r w:rsidR="00BB391E" w:rsidRPr="0090370E">
        <w:rPr>
          <w:rFonts w:ascii="Calibri" w:eastAsia="Arial" w:hAnsi="Calibri" w:cs="Calibri"/>
          <w:spacing w:val="1"/>
          <w:sz w:val="22"/>
          <w:szCs w:val="22"/>
          <w:lang w:val="it-IT"/>
        </w:rPr>
        <w:t xml:space="preserve"> </w:t>
      </w:r>
      <w:r w:rsidR="00186D36" w:rsidRPr="0090370E">
        <w:rPr>
          <w:rFonts w:ascii="Calibri" w:eastAsia="Arial" w:hAnsi="Calibri" w:cs="Calibri"/>
          <w:spacing w:val="1"/>
          <w:sz w:val="22"/>
          <w:szCs w:val="22"/>
          <w:lang w:val="it-IT"/>
        </w:rPr>
        <w:t xml:space="preserve">in </w:t>
      </w:r>
      <w:proofErr w:type="spellStart"/>
      <w:r w:rsidR="00186D36" w:rsidRPr="0090370E">
        <w:rPr>
          <w:rFonts w:ascii="Calibri" w:eastAsia="Arial" w:hAnsi="Calibri" w:cs="Calibri"/>
          <w:spacing w:val="1"/>
          <w:sz w:val="22"/>
          <w:szCs w:val="22"/>
          <w:lang w:val="it-IT"/>
        </w:rPr>
        <w:t>vigoare</w:t>
      </w:r>
      <w:proofErr w:type="spellEnd"/>
      <w:r w:rsidR="00BB391E" w:rsidRPr="0090370E">
        <w:rPr>
          <w:rFonts w:ascii="Calibri" w:eastAsia="Arial" w:hAnsi="Calibri" w:cs="Calibri"/>
          <w:spacing w:val="1"/>
          <w:sz w:val="22"/>
          <w:szCs w:val="22"/>
          <w:lang w:val="it-IT"/>
        </w:rPr>
        <w:t xml:space="preserve"> </w:t>
      </w:r>
      <w:proofErr w:type="spellStart"/>
      <w:r w:rsidR="00186D36" w:rsidRPr="0090370E">
        <w:rPr>
          <w:rFonts w:ascii="Calibri" w:eastAsia="Arial" w:hAnsi="Calibri" w:cs="Calibri"/>
          <w:spacing w:val="1"/>
          <w:sz w:val="22"/>
          <w:szCs w:val="22"/>
          <w:lang w:val="it-IT"/>
        </w:rPr>
        <w:t>prevazute</w:t>
      </w:r>
      <w:proofErr w:type="spellEnd"/>
      <w:r w:rsidR="00186D36" w:rsidRPr="0090370E">
        <w:rPr>
          <w:rFonts w:ascii="Calibri" w:eastAsia="Arial" w:hAnsi="Calibri" w:cs="Calibri"/>
          <w:spacing w:val="1"/>
          <w:sz w:val="22"/>
          <w:szCs w:val="22"/>
          <w:lang w:val="it-IT"/>
        </w:rPr>
        <w:t xml:space="preserve"> in  </w:t>
      </w:r>
      <w:r w:rsidR="00BB391E" w:rsidRPr="0090370E">
        <w:rPr>
          <w:rFonts w:ascii="Calibri" w:eastAsia="Arial" w:hAnsi="Calibri" w:cs="Calibri"/>
          <w:spacing w:val="1"/>
          <w:sz w:val="22"/>
          <w:szCs w:val="22"/>
          <w:lang w:val="it-IT"/>
        </w:rPr>
        <w:t>OUG 23/2023.</w:t>
      </w:r>
    </w:p>
    <w:p w14:paraId="5930BB85" w14:textId="57860758" w:rsidR="008E5536" w:rsidRPr="00AF327A" w:rsidRDefault="008E5536" w:rsidP="00E84B2C">
      <w:pPr>
        <w:numPr>
          <w:ilvl w:val="0"/>
          <w:numId w:val="51"/>
        </w:numPr>
        <w:spacing w:line="276" w:lineRule="auto"/>
        <w:ind w:left="284"/>
        <w:jc w:val="both"/>
        <w:rPr>
          <w:rFonts w:ascii="Calibri" w:eastAsia="Arial" w:hAnsi="Calibri" w:cs="Calibri"/>
          <w:spacing w:val="1"/>
          <w:sz w:val="22"/>
          <w:szCs w:val="22"/>
          <w:lang w:val="it-IT"/>
        </w:rPr>
      </w:pPr>
      <w:proofErr w:type="spellStart"/>
      <w:r w:rsidRPr="00AF327A">
        <w:rPr>
          <w:rFonts w:ascii="Calibri" w:eastAsia="Arial" w:hAnsi="Calibri" w:cs="Calibri"/>
          <w:spacing w:val="1"/>
          <w:sz w:val="22"/>
          <w:szCs w:val="22"/>
          <w:lang w:val="it-IT"/>
        </w:rPr>
        <w:t>Rapoartele</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trimestriale</w:t>
      </w:r>
      <w:proofErr w:type="spellEnd"/>
      <w:r w:rsidRPr="00AF327A">
        <w:rPr>
          <w:rFonts w:ascii="Calibri" w:eastAsia="Arial" w:hAnsi="Calibri" w:cs="Calibri"/>
          <w:spacing w:val="1"/>
          <w:sz w:val="22"/>
          <w:szCs w:val="22"/>
          <w:lang w:val="it-IT"/>
        </w:rPr>
        <w:t xml:space="preserve"> de </w:t>
      </w:r>
      <w:proofErr w:type="spellStart"/>
      <w:r w:rsidRPr="00AF327A">
        <w:rPr>
          <w:rFonts w:ascii="Calibri" w:eastAsia="Arial" w:hAnsi="Calibri" w:cs="Calibri"/>
          <w:spacing w:val="1"/>
          <w:sz w:val="22"/>
          <w:szCs w:val="22"/>
          <w:lang w:val="it-IT"/>
        </w:rPr>
        <w:t>progres</w:t>
      </w:r>
      <w:proofErr w:type="spellEnd"/>
      <w:r w:rsidRPr="00AF327A">
        <w:rPr>
          <w:rFonts w:ascii="Calibri" w:eastAsia="Arial" w:hAnsi="Calibri" w:cs="Calibri"/>
          <w:spacing w:val="1"/>
          <w:sz w:val="22"/>
          <w:szCs w:val="22"/>
          <w:lang w:val="it-IT"/>
        </w:rPr>
        <w:t xml:space="preserve"> se </w:t>
      </w:r>
      <w:proofErr w:type="spellStart"/>
      <w:r w:rsidRPr="00AF327A">
        <w:rPr>
          <w:rFonts w:ascii="Calibri" w:eastAsia="Arial" w:hAnsi="Calibri" w:cs="Calibri"/>
          <w:spacing w:val="1"/>
          <w:sz w:val="22"/>
          <w:szCs w:val="22"/>
          <w:lang w:val="it-IT"/>
        </w:rPr>
        <w:t>generează</w:t>
      </w:r>
      <w:proofErr w:type="spellEnd"/>
      <w:r w:rsidRPr="00AF327A">
        <w:rPr>
          <w:rFonts w:ascii="Calibri" w:eastAsia="Arial" w:hAnsi="Calibri" w:cs="Calibri"/>
          <w:spacing w:val="1"/>
          <w:sz w:val="22"/>
          <w:szCs w:val="22"/>
          <w:lang w:val="it-IT"/>
        </w:rPr>
        <w:t xml:space="preserve"> de beneficiari </w:t>
      </w:r>
      <w:r w:rsidR="006960E4" w:rsidRPr="00AF327A">
        <w:rPr>
          <w:rFonts w:ascii="Calibri" w:eastAsia="Arial" w:hAnsi="Calibri" w:cs="Calibri"/>
          <w:spacing w:val="1"/>
          <w:sz w:val="22"/>
          <w:szCs w:val="22"/>
          <w:lang w:val="it-IT"/>
        </w:rPr>
        <w:t xml:space="preserve">prin </w:t>
      </w:r>
      <w:proofErr w:type="spellStart"/>
      <w:r w:rsidRPr="00AF327A">
        <w:rPr>
          <w:rFonts w:ascii="Calibri" w:eastAsia="Arial" w:hAnsi="Calibri" w:cs="Calibri"/>
          <w:spacing w:val="1"/>
          <w:sz w:val="22"/>
          <w:szCs w:val="22"/>
          <w:lang w:val="it-IT"/>
        </w:rPr>
        <w:t>sistemul</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informatic</w:t>
      </w:r>
      <w:proofErr w:type="spellEnd"/>
      <w:r w:rsidRPr="00AF327A">
        <w:rPr>
          <w:rFonts w:ascii="Calibri" w:eastAsia="Arial" w:hAnsi="Calibri" w:cs="Calibri"/>
          <w:spacing w:val="1"/>
          <w:sz w:val="22"/>
          <w:szCs w:val="22"/>
          <w:lang w:val="it-IT"/>
        </w:rPr>
        <w:t xml:space="preserve"> MySMIS2021/SMIS2021+, </w:t>
      </w:r>
      <w:proofErr w:type="spellStart"/>
      <w:r w:rsidR="00F95A69">
        <w:rPr>
          <w:rFonts w:ascii="Calibri" w:eastAsia="Arial" w:hAnsi="Calibri" w:cs="Calibri"/>
          <w:spacing w:val="1"/>
          <w:sz w:val="22"/>
          <w:szCs w:val="22"/>
          <w:lang w:val="it-IT"/>
        </w:rPr>
        <w:t>sau</w:t>
      </w:r>
      <w:proofErr w:type="spellEnd"/>
      <w:r w:rsidR="00F95A69">
        <w:rPr>
          <w:rFonts w:ascii="Calibri" w:eastAsia="Arial" w:hAnsi="Calibri" w:cs="Calibri"/>
          <w:spacing w:val="1"/>
          <w:sz w:val="22"/>
          <w:szCs w:val="22"/>
          <w:lang w:val="it-IT"/>
        </w:rPr>
        <w:t xml:space="preserve"> prin </w:t>
      </w:r>
      <w:proofErr w:type="spellStart"/>
      <w:r w:rsidR="00F95A69">
        <w:rPr>
          <w:rFonts w:ascii="Calibri" w:eastAsia="Arial" w:hAnsi="Calibri" w:cs="Calibri"/>
          <w:spacing w:val="1"/>
          <w:sz w:val="22"/>
          <w:szCs w:val="22"/>
          <w:lang w:val="it-IT"/>
        </w:rPr>
        <w:t>mijloacele</w:t>
      </w:r>
      <w:proofErr w:type="spellEnd"/>
      <w:r w:rsidR="00F95A69">
        <w:rPr>
          <w:rFonts w:ascii="Calibri" w:eastAsia="Arial" w:hAnsi="Calibri" w:cs="Calibri"/>
          <w:spacing w:val="1"/>
          <w:sz w:val="22"/>
          <w:szCs w:val="22"/>
          <w:lang w:val="it-IT"/>
        </w:rPr>
        <w:t xml:space="preserve"> indicate de AM- daca </w:t>
      </w:r>
      <w:proofErr w:type="spellStart"/>
      <w:r w:rsidR="00F95A69">
        <w:rPr>
          <w:rFonts w:ascii="Calibri" w:eastAsia="Arial" w:hAnsi="Calibri" w:cs="Calibri"/>
          <w:spacing w:val="1"/>
          <w:sz w:val="22"/>
          <w:szCs w:val="22"/>
          <w:lang w:val="it-IT"/>
        </w:rPr>
        <w:t>sistemul</w:t>
      </w:r>
      <w:proofErr w:type="spellEnd"/>
      <w:r w:rsidR="00F95A69">
        <w:rPr>
          <w:rFonts w:ascii="Calibri" w:eastAsia="Arial" w:hAnsi="Calibri" w:cs="Calibri"/>
          <w:spacing w:val="1"/>
          <w:sz w:val="22"/>
          <w:szCs w:val="22"/>
          <w:lang w:val="it-IT"/>
        </w:rPr>
        <w:t xml:space="preserve"> nu este </w:t>
      </w:r>
      <w:proofErr w:type="spellStart"/>
      <w:r w:rsidR="00F95A69">
        <w:rPr>
          <w:rFonts w:ascii="Calibri" w:eastAsia="Arial" w:hAnsi="Calibri" w:cs="Calibri"/>
          <w:spacing w:val="1"/>
          <w:sz w:val="22"/>
          <w:szCs w:val="22"/>
          <w:lang w:val="it-IT"/>
        </w:rPr>
        <w:t>functional</w:t>
      </w:r>
      <w:proofErr w:type="spellEnd"/>
      <w:r w:rsidR="00F95A69">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în</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termen</w:t>
      </w:r>
      <w:proofErr w:type="spellEnd"/>
      <w:r w:rsidRPr="00AF327A">
        <w:rPr>
          <w:rFonts w:ascii="Calibri" w:eastAsia="Arial" w:hAnsi="Calibri" w:cs="Calibri"/>
          <w:spacing w:val="1"/>
          <w:sz w:val="22"/>
          <w:szCs w:val="22"/>
          <w:lang w:val="it-IT"/>
        </w:rPr>
        <w:t xml:space="preserve"> de 30 </w:t>
      </w:r>
      <w:proofErr w:type="spellStart"/>
      <w:r w:rsidRPr="00AF327A">
        <w:rPr>
          <w:rFonts w:ascii="Calibri" w:eastAsia="Arial" w:hAnsi="Calibri" w:cs="Calibri"/>
          <w:spacing w:val="1"/>
          <w:sz w:val="22"/>
          <w:szCs w:val="22"/>
          <w:lang w:val="it-IT"/>
        </w:rPr>
        <w:t>zile</w:t>
      </w:r>
      <w:proofErr w:type="spellEnd"/>
      <w:r w:rsidRPr="00AF327A">
        <w:rPr>
          <w:rFonts w:ascii="Calibri" w:eastAsia="Arial" w:hAnsi="Calibri" w:cs="Calibri"/>
          <w:spacing w:val="1"/>
          <w:sz w:val="22"/>
          <w:szCs w:val="22"/>
          <w:lang w:val="it-IT"/>
        </w:rPr>
        <w:t xml:space="preserve"> de la </w:t>
      </w:r>
      <w:proofErr w:type="spellStart"/>
      <w:r w:rsidRPr="00AF327A">
        <w:rPr>
          <w:rFonts w:ascii="Calibri" w:eastAsia="Arial" w:hAnsi="Calibri" w:cs="Calibri"/>
          <w:spacing w:val="1"/>
          <w:sz w:val="22"/>
          <w:szCs w:val="22"/>
          <w:lang w:val="it-IT"/>
        </w:rPr>
        <w:t>finalizarea</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trimestrului</w:t>
      </w:r>
      <w:proofErr w:type="spellEnd"/>
      <w:r w:rsidRPr="00AF327A">
        <w:rPr>
          <w:rFonts w:ascii="Calibri" w:eastAsia="Arial" w:hAnsi="Calibri" w:cs="Calibri"/>
          <w:spacing w:val="1"/>
          <w:sz w:val="22"/>
          <w:szCs w:val="22"/>
          <w:lang w:val="it-IT"/>
        </w:rPr>
        <w:t xml:space="preserve"> de </w:t>
      </w:r>
      <w:proofErr w:type="spellStart"/>
      <w:r w:rsidRPr="00AF327A">
        <w:rPr>
          <w:rFonts w:ascii="Calibri" w:eastAsia="Arial" w:hAnsi="Calibri" w:cs="Calibri"/>
          <w:spacing w:val="1"/>
          <w:sz w:val="22"/>
          <w:szCs w:val="22"/>
          <w:lang w:val="it-IT"/>
        </w:rPr>
        <w:t>raportare</w:t>
      </w:r>
      <w:proofErr w:type="spellEnd"/>
      <w:r w:rsidRPr="00AF327A">
        <w:rPr>
          <w:rFonts w:ascii="Calibri" w:eastAsia="Arial" w:hAnsi="Calibri" w:cs="Calibri"/>
          <w:spacing w:val="1"/>
          <w:sz w:val="22"/>
          <w:szCs w:val="22"/>
          <w:lang w:val="it-IT"/>
        </w:rPr>
        <w:t>.</w:t>
      </w:r>
      <w:r w:rsidR="00186D36">
        <w:rPr>
          <w:rFonts w:ascii="Calibri" w:eastAsia="Arial" w:hAnsi="Calibri" w:cs="Calibri"/>
          <w:spacing w:val="1"/>
          <w:sz w:val="22"/>
          <w:szCs w:val="22"/>
          <w:lang w:val="it-IT"/>
        </w:rPr>
        <w:t xml:space="preserve">  </w:t>
      </w:r>
    </w:p>
    <w:p w14:paraId="3D96CE29" w14:textId="628E1237" w:rsidR="008E5536" w:rsidRPr="00AF327A" w:rsidRDefault="008E5536" w:rsidP="00E84B2C">
      <w:pPr>
        <w:numPr>
          <w:ilvl w:val="0"/>
          <w:numId w:val="51"/>
        </w:numPr>
        <w:spacing w:line="276" w:lineRule="auto"/>
        <w:ind w:left="284"/>
        <w:jc w:val="both"/>
        <w:rPr>
          <w:rFonts w:ascii="Calibri" w:eastAsia="Arial" w:hAnsi="Calibri" w:cs="Calibri"/>
          <w:spacing w:val="1"/>
          <w:sz w:val="22"/>
          <w:szCs w:val="22"/>
          <w:lang w:val="it-IT"/>
        </w:rPr>
      </w:pPr>
      <w:proofErr w:type="spellStart"/>
      <w:r w:rsidRPr="00AF327A">
        <w:rPr>
          <w:rFonts w:ascii="Calibri" w:eastAsia="Arial" w:hAnsi="Calibri" w:cs="Calibri"/>
          <w:spacing w:val="1"/>
          <w:sz w:val="22"/>
          <w:szCs w:val="22"/>
          <w:lang w:val="it-IT"/>
        </w:rPr>
        <w:t>În</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cazul</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în</w:t>
      </w:r>
      <w:proofErr w:type="spellEnd"/>
      <w:r w:rsidRPr="00AF327A">
        <w:rPr>
          <w:rFonts w:ascii="Calibri" w:eastAsia="Arial" w:hAnsi="Calibri" w:cs="Calibri"/>
          <w:spacing w:val="1"/>
          <w:sz w:val="22"/>
          <w:szCs w:val="22"/>
          <w:lang w:val="it-IT"/>
        </w:rPr>
        <w:t xml:space="preserve"> care </w:t>
      </w:r>
      <w:proofErr w:type="spellStart"/>
      <w:r w:rsidRPr="00AF327A">
        <w:rPr>
          <w:rFonts w:ascii="Calibri" w:eastAsia="Arial" w:hAnsi="Calibri" w:cs="Calibri"/>
          <w:spacing w:val="1"/>
          <w:sz w:val="22"/>
          <w:szCs w:val="22"/>
          <w:lang w:val="it-IT"/>
        </w:rPr>
        <w:t>Beneficiarul</w:t>
      </w:r>
      <w:proofErr w:type="spellEnd"/>
      <w:r w:rsidRPr="00AF327A">
        <w:rPr>
          <w:rFonts w:ascii="Calibri" w:eastAsia="Arial" w:hAnsi="Calibri" w:cs="Calibri"/>
          <w:spacing w:val="1"/>
          <w:sz w:val="22"/>
          <w:szCs w:val="22"/>
          <w:lang w:val="it-IT"/>
        </w:rPr>
        <w:t xml:space="preserve"> nu a </w:t>
      </w:r>
      <w:proofErr w:type="spellStart"/>
      <w:r w:rsidRPr="00AF327A">
        <w:rPr>
          <w:rFonts w:ascii="Calibri" w:eastAsia="Arial" w:hAnsi="Calibri" w:cs="Calibri"/>
          <w:spacing w:val="1"/>
          <w:sz w:val="22"/>
          <w:szCs w:val="22"/>
          <w:lang w:val="it-IT"/>
        </w:rPr>
        <w:t>transmis</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raportul</w:t>
      </w:r>
      <w:proofErr w:type="spellEnd"/>
      <w:r w:rsidRPr="00AF327A">
        <w:rPr>
          <w:rFonts w:ascii="Calibri" w:eastAsia="Arial" w:hAnsi="Calibri" w:cs="Calibri"/>
          <w:spacing w:val="1"/>
          <w:sz w:val="22"/>
          <w:szCs w:val="22"/>
          <w:lang w:val="it-IT"/>
        </w:rPr>
        <w:t xml:space="preserve"> de </w:t>
      </w:r>
      <w:proofErr w:type="spellStart"/>
      <w:r w:rsidRPr="00AF327A">
        <w:rPr>
          <w:rFonts w:ascii="Calibri" w:eastAsia="Arial" w:hAnsi="Calibri" w:cs="Calibri"/>
          <w:spacing w:val="1"/>
          <w:sz w:val="22"/>
          <w:szCs w:val="22"/>
          <w:lang w:val="it-IT"/>
        </w:rPr>
        <w:t>progres</w:t>
      </w:r>
      <w:proofErr w:type="spellEnd"/>
      <w:r w:rsidRPr="00AF327A">
        <w:rPr>
          <w:rFonts w:ascii="Calibri" w:eastAsia="Arial" w:hAnsi="Calibri" w:cs="Calibri"/>
          <w:spacing w:val="1"/>
          <w:sz w:val="22"/>
          <w:szCs w:val="22"/>
          <w:lang w:val="it-IT"/>
        </w:rPr>
        <w:t xml:space="preserve">, la </w:t>
      </w:r>
      <w:proofErr w:type="spellStart"/>
      <w:r w:rsidRPr="00AF327A">
        <w:rPr>
          <w:rFonts w:ascii="Calibri" w:eastAsia="Arial" w:hAnsi="Calibri" w:cs="Calibri"/>
          <w:spacing w:val="1"/>
          <w:sz w:val="22"/>
          <w:szCs w:val="22"/>
          <w:lang w:val="it-IT"/>
        </w:rPr>
        <w:t>termenul</w:t>
      </w:r>
      <w:proofErr w:type="spellEnd"/>
      <w:r w:rsidRPr="00AF327A">
        <w:rPr>
          <w:rFonts w:ascii="Calibri" w:eastAsia="Arial" w:hAnsi="Calibri" w:cs="Calibri"/>
          <w:spacing w:val="1"/>
          <w:sz w:val="22"/>
          <w:szCs w:val="22"/>
          <w:lang w:val="it-IT"/>
        </w:rPr>
        <w:t xml:space="preserve"> la care </w:t>
      </w:r>
      <w:proofErr w:type="spellStart"/>
      <w:r w:rsidRPr="00AF327A">
        <w:rPr>
          <w:rFonts w:ascii="Calibri" w:eastAsia="Arial" w:hAnsi="Calibri" w:cs="Calibri"/>
          <w:spacing w:val="1"/>
          <w:sz w:val="22"/>
          <w:szCs w:val="22"/>
          <w:lang w:val="it-IT"/>
        </w:rPr>
        <w:t>acesta</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trebuia</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transmis</w:t>
      </w:r>
      <w:proofErr w:type="spellEnd"/>
      <w:r w:rsidRPr="00AF327A">
        <w:rPr>
          <w:rFonts w:ascii="Calibri" w:eastAsia="Arial" w:hAnsi="Calibri" w:cs="Calibri"/>
          <w:spacing w:val="1"/>
          <w:sz w:val="22"/>
          <w:szCs w:val="22"/>
          <w:lang w:val="it-IT"/>
        </w:rPr>
        <w:t xml:space="preserve">, va fi </w:t>
      </w:r>
      <w:proofErr w:type="spellStart"/>
      <w:r w:rsidRPr="00AF327A">
        <w:rPr>
          <w:rFonts w:ascii="Calibri" w:eastAsia="Arial" w:hAnsi="Calibri" w:cs="Calibri"/>
          <w:spacing w:val="1"/>
          <w:sz w:val="22"/>
          <w:szCs w:val="22"/>
          <w:lang w:val="it-IT"/>
        </w:rPr>
        <w:t>notificat</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și</w:t>
      </w:r>
      <w:proofErr w:type="spellEnd"/>
      <w:r w:rsidRPr="00AF327A">
        <w:rPr>
          <w:rFonts w:ascii="Calibri" w:eastAsia="Arial" w:hAnsi="Calibri" w:cs="Calibri"/>
          <w:spacing w:val="1"/>
          <w:sz w:val="22"/>
          <w:szCs w:val="22"/>
          <w:lang w:val="it-IT"/>
        </w:rPr>
        <w:t xml:space="preserve"> i se va </w:t>
      </w:r>
      <w:proofErr w:type="spellStart"/>
      <w:r w:rsidRPr="00AF327A">
        <w:rPr>
          <w:rFonts w:ascii="Calibri" w:eastAsia="Arial" w:hAnsi="Calibri" w:cs="Calibri"/>
          <w:spacing w:val="1"/>
          <w:sz w:val="22"/>
          <w:szCs w:val="22"/>
          <w:lang w:val="it-IT"/>
        </w:rPr>
        <w:t>solicita</w:t>
      </w:r>
      <w:proofErr w:type="spellEnd"/>
      <w:r w:rsidRPr="00AF327A">
        <w:rPr>
          <w:rFonts w:ascii="Calibri" w:eastAsia="Arial" w:hAnsi="Calibri" w:cs="Calibri"/>
          <w:spacing w:val="1"/>
          <w:sz w:val="22"/>
          <w:szCs w:val="22"/>
          <w:lang w:val="it-IT"/>
        </w:rPr>
        <w:t xml:space="preserve"> de </w:t>
      </w:r>
      <w:proofErr w:type="spellStart"/>
      <w:r w:rsidRPr="00AF327A">
        <w:rPr>
          <w:rFonts w:ascii="Calibri" w:eastAsia="Arial" w:hAnsi="Calibri" w:cs="Calibri"/>
          <w:spacing w:val="1"/>
          <w:sz w:val="22"/>
          <w:szCs w:val="22"/>
          <w:lang w:val="it-IT"/>
        </w:rPr>
        <w:t>către</w:t>
      </w:r>
      <w:proofErr w:type="spellEnd"/>
      <w:r w:rsidRPr="00AF327A">
        <w:rPr>
          <w:rFonts w:ascii="Calibri" w:eastAsia="Arial" w:hAnsi="Calibri" w:cs="Calibri"/>
          <w:spacing w:val="1"/>
          <w:sz w:val="22"/>
          <w:szCs w:val="22"/>
          <w:lang w:val="it-IT"/>
        </w:rPr>
        <w:t xml:space="preserve"> AM PR N</w:t>
      </w:r>
      <w:r w:rsidR="000B1548" w:rsidRPr="00AF327A">
        <w:rPr>
          <w:rFonts w:ascii="Calibri" w:eastAsia="Arial" w:hAnsi="Calibri" w:cs="Calibri"/>
          <w:spacing w:val="1"/>
          <w:sz w:val="22"/>
          <w:szCs w:val="22"/>
          <w:lang w:val="it-IT"/>
        </w:rPr>
        <w:t>ord-</w:t>
      </w:r>
      <w:r w:rsidR="00BB391E" w:rsidRPr="00AF327A">
        <w:rPr>
          <w:rFonts w:ascii="Calibri" w:eastAsia="Arial" w:hAnsi="Calibri" w:cs="Calibri"/>
          <w:spacing w:val="1"/>
          <w:sz w:val="22"/>
          <w:szCs w:val="22"/>
          <w:lang w:val="it-IT"/>
        </w:rPr>
        <w:t>E</w:t>
      </w:r>
      <w:r w:rsidR="000B1548" w:rsidRPr="00AF327A">
        <w:rPr>
          <w:rFonts w:ascii="Calibri" w:eastAsia="Arial" w:hAnsi="Calibri" w:cs="Calibri"/>
          <w:spacing w:val="1"/>
          <w:sz w:val="22"/>
          <w:szCs w:val="22"/>
          <w:lang w:val="it-IT"/>
        </w:rPr>
        <w:t>st</w:t>
      </w:r>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transmiterea</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acestuia</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în</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termen</w:t>
      </w:r>
      <w:proofErr w:type="spellEnd"/>
      <w:r w:rsidRPr="00AF327A">
        <w:rPr>
          <w:rFonts w:ascii="Calibri" w:eastAsia="Arial" w:hAnsi="Calibri" w:cs="Calibri"/>
          <w:spacing w:val="1"/>
          <w:sz w:val="22"/>
          <w:szCs w:val="22"/>
          <w:lang w:val="it-IT"/>
        </w:rPr>
        <w:t xml:space="preserve"> de 5 </w:t>
      </w:r>
      <w:proofErr w:type="spellStart"/>
      <w:r w:rsidRPr="00AF327A">
        <w:rPr>
          <w:rFonts w:ascii="Calibri" w:eastAsia="Arial" w:hAnsi="Calibri" w:cs="Calibri"/>
          <w:spacing w:val="1"/>
          <w:sz w:val="22"/>
          <w:szCs w:val="22"/>
          <w:lang w:val="it-IT"/>
        </w:rPr>
        <w:t>zile</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lucrătoare</w:t>
      </w:r>
      <w:proofErr w:type="spellEnd"/>
      <w:r w:rsidRPr="00AF327A">
        <w:rPr>
          <w:rFonts w:ascii="Calibri" w:eastAsia="Arial" w:hAnsi="Calibri" w:cs="Calibri"/>
          <w:spacing w:val="1"/>
          <w:sz w:val="22"/>
          <w:szCs w:val="22"/>
          <w:lang w:val="it-IT"/>
        </w:rPr>
        <w:t xml:space="preserve"> de la </w:t>
      </w:r>
      <w:proofErr w:type="spellStart"/>
      <w:r w:rsidRPr="00AF327A">
        <w:rPr>
          <w:rFonts w:ascii="Calibri" w:eastAsia="Arial" w:hAnsi="Calibri" w:cs="Calibri"/>
          <w:spacing w:val="1"/>
          <w:sz w:val="22"/>
          <w:szCs w:val="22"/>
          <w:lang w:val="it-IT"/>
        </w:rPr>
        <w:t>primirea</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notificării</w:t>
      </w:r>
      <w:proofErr w:type="spellEnd"/>
      <w:r w:rsidRPr="00AF327A">
        <w:rPr>
          <w:rFonts w:ascii="Calibri" w:eastAsia="Arial" w:hAnsi="Calibri" w:cs="Calibri"/>
          <w:spacing w:val="1"/>
          <w:sz w:val="22"/>
          <w:szCs w:val="22"/>
          <w:lang w:val="it-IT"/>
        </w:rPr>
        <w:t>.</w:t>
      </w:r>
    </w:p>
    <w:p w14:paraId="5D6FC380" w14:textId="0545C70D" w:rsidR="008E5536" w:rsidRPr="00AF327A" w:rsidRDefault="008E5536" w:rsidP="00E84B2C">
      <w:pPr>
        <w:numPr>
          <w:ilvl w:val="0"/>
          <w:numId w:val="51"/>
        </w:numPr>
        <w:spacing w:line="276" w:lineRule="auto"/>
        <w:ind w:left="284"/>
        <w:jc w:val="both"/>
        <w:rPr>
          <w:rFonts w:ascii="Calibri" w:eastAsia="Arial" w:hAnsi="Calibri" w:cs="Calibri"/>
          <w:spacing w:val="1"/>
          <w:sz w:val="22"/>
          <w:szCs w:val="22"/>
          <w:lang w:val="it-IT"/>
        </w:rPr>
      </w:pPr>
      <w:proofErr w:type="spellStart"/>
      <w:r w:rsidRPr="00AF327A">
        <w:rPr>
          <w:rFonts w:ascii="Calibri" w:eastAsia="Arial" w:hAnsi="Calibri" w:cs="Calibri"/>
          <w:spacing w:val="1"/>
          <w:sz w:val="22"/>
          <w:szCs w:val="22"/>
          <w:lang w:val="it-IT"/>
        </w:rPr>
        <w:t>Rapoartele</w:t>
      </w:r>
      <w:proofErr w:type="spellEnd"/>
      <w:r w:rsidRPr="00AF327A">
        <w:rPr>
          <w:rFonts w:ascii="Calibri" w:eastAsia="Arial" w:hAnsi="Calibri" w:cs="Calibri"/>
          <w:spacing w:val="1"/>
          <w:sz w:val="22"/>
          <w:szCs w:val="22"/>
          <w:lang w:val="it-IT"/>
        </w:rPr>
        <w:t xml:space="preserve"> de </w:t>
      </w:r>
      <w:proofErr w:type="spellStart"/>
      <w:r w:rsidRPr="00AF327A">
        <w:rPr>
          <w:rFonts w:ascii="Calibri" w:eastAsia="Arial" w:hAnsi="Calibri" w:cs="Calibri"/>
          <w:spacing w:val="1"/>
          <w:sz w:val="22"/>
          <w:szCs w:val="22"/>
          <w:lang w:val="it-IT"/>
        </w:rPr>
        <w:t>durabilitate</w:t>
      </w:r>
      <w:proofErr w:type="spellEnd"/>
      <w:r w:rsidRPr="00AF327A">
        <w:rPr>
          <w:rFonts w:ascii="Calibri" w:eastAsia="Arial" w:hAnsi="Calibri" w:cs="Calibri"/>
          <w:spacing w:val="1"/>
          <w:sz w:val="22"/>
          <w:szCs w:val="22"/>
          <w:lang w:val="it-IT"/>
        </w:rPr>
        <w:t xml:space="preserve"> (post-implementare) </w:t>
      </w:r>
      <w:proofErr w:type="spellStart"/>
      <w:r w:rsidRPr="00AF327A">
        <w:rPr>
          <w:rFonts w:ascii="Calibri" w:eastAsia="Arial" w:hAnsi="Calibri" w:cs="Calibri"/>
          <w:spacing w:val="1"/>
          <w:sz w:val="22"/>
          <w:szCs w:val="22"/>
          <w:lang w:val="it-IT"/>
        </w:rPr>
        <w:t>întocmite</w:t>
      </w:r>
      <w:proofErr w:type="spellEnd"/>
      <w:r w:rsidRPr="00AF327A">
        <w:rPr>
          <w:rFonts w:ascii="Calibri" w:eastAsia="Arial" w:hAnsi="Calibri" w:cs="Calibri"/>
          <w:spacing w:val="1"/>
          <w:sz w:val="22"/>
          <w:szCs w:val="22"/>
          <w:lang w:val="it-IT"/>
        </w:rPr>
        <w:t xml:space="preserve"> de Beneficiar </w:t>
      </w:r>
      <w:proofErr w:type="spellStart"/>
      <w:r w:rsidRPr="00AF327A">
        <w:rPr>
          <w:rFonts w:ascii="Calibri" w:eastAsia="Arial" w:hAnsi="Calibri" w:cs="Calibri"/>
          <w:spacing w:val="1"/>
          <w:sz w:val="22"/>
          <w:szCs w:val="22"/>
          <w:lang w:val="it-IT"/>
        </w:rPr>
        <w:t>sunt</w:t>
      </w:r>
      <w:proofErr w:type="spellEnd"/>
      <w:r w:rsidRPr="00AF327A">
        <w:rPr>
          <w:rFonts w:ascii="Calibri" w:eastAsia="Arial" w:hAnsi="Calibri" w:cs="Calibri"/>
          <w:spacing w:val="1"/>
          <w:sz w:val="22"/>
          <w:szCs w:val="22"/>
          <w:lang w:val="it-IT"/>
        </w:rPr>
        <w:t xml:space="preserve"> generate</w:t>
      </w:r>
      <w:r w:rsidR="0084464F" w:rsidRPr="00AF327A">
        <w:rPr>
          <w:rFonts w:ascii="Calibri" w:eastAsia="Arial" w:hAnsi="Calibri" w:cs="Calibri"/>
          <w:spacing w:val="1"/>
          <w:sz w:val="22"/>
          <w:szCs w:val="22"/>
          <w:lang w:val="it-IT"/>
        </w:rPr>
        <w:t xml:space="preserve"> </w:t>
      </w:r>
      <w:proofErr w:type="spellStart"/>
      <w:r w:rsidR="00E739AE" w:rsidRPr="00AF327A">
        <w:rPr>
          <w:rFonts w:ascii="Calibri" w:eastAsia="Arial" w:hAnsi="Calibri" w:cs="Calibri"/>
          <w:spacing w:val="1"/>
          <w:sz w:val="22"/>
          <w:szCs w:val="22"/>
          <w:lang w:val="it-IT"/>
        </w:rPr>
        <w:t>în</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sistemul</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informatic</w:t>
      </w:r>
      <w:proofErr w:type="spellEnd"/>
      <w:r w:rsidRPr="00AF327A">
        <w:rPr>
          <w:rFonts w:ascii="Calibri" w:eastAsia="Arial" w:hAnsi="Calibri" w:cs="Calibri"/>
          <w:spacing w:val="1"/>
          <w:sz w:val="22"/>
          <w:szCs w:val="22"/>
          <w:lang w:val="it-IT"/>
        </w:rPr>
        <w:t xml:space="preserve"> MySMIS2021/SMIS2021+, </w:t>
      </w:r>
      <w:proofErr w:type="spellStart"/>
      <w:r w:rsidRPr="00AF327A">
        <w:rPr>
          <w:rFonts w:ascii="Calibri" w:eastAsia="Arial" w:hAnsi="Calibri" w:cs="Calibri"/>
          <w:spacing w:val="1"/>
          <w:sz w:val="22"/>
          <w:szCs w:val="22"/>
          <w:lang w:val="it-IT"/>
        </w:rPr>
        <w:t>anual</w:t>
      </w:r>
      <w:proofErr w:type="spellEnd"/>
      <w:r w:rsidRPr="00AF327A">
        <w:rPr>
          <w:rFonts w:ascii="Calibri" w:eastAsia="Arial" w:hAnsi="Calibri" w:cs="Calibri"/>
          <w:spacing w:val="1"/>
          <w:sz w:val="22"/>
          <w:szCs w:val="22"/>
          <w:lang w:val="it-IT"/>
        </w:rPr>
        <w:t xml:space="preserve">, pe </w:t>
      </w:r>
      <w:proofErr w:type="spellStart"/>
      <w:r w:rsidRPr="00AF327A">
        <w:rPr>
          <w:rFonts w:ascii="Calibri" w:eastAsia="Arial" w:hAnsi="Calibri" w:cs="Calibri"/>
          <w:spacing w:val="1"/>
          <w:sz w:val="22"/>
          <w:szCs w:val="22"/>
          <w:lang w:val="it-IT"/>
        </w:rPr>
        <w:t>perioada</w:t>
      </w:r>
      <w:proofErr w:type="spellEnd"/>
      <w:r w:rsidRPr="00AF327A">
        <w:rPr>
          <w:rFonts w:ascii="Calibri" w:eastAsia="Arial" w:hAnsi="Calibri" w:cs="Calibri"/>
          <w:spacing w:val="1"/>
          <w:sz w:val="22"/>
          <w:szCs w:val="22"/>
          <w:lang w:val="it-IT"/>
        </w:rPr>
        <w:t xml:space="preserve"> post-implementare a </w:t>
      </w:r>
      <w:proofErr w:type="spellStart"/>
      <w:r w:rsidRPr="00AF327A">
        <w:rPr>
          <w:rFonts w:ascii="Calibri" w:eastAsia="Arial" w:hAnsi="Calibri" w:cs="Calibri"/>
          <w:spacing w:val="1"/>
          <w:sz w:val="22"/>
          <w:szCs w:val="22"/>
          <w:lang w:val="it-IT"/>
        </w:rPr>
        <w:t>proiectului</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în</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termen</w:t>
      </w:r>
      <w:proofErr w:type="spellEnd"/>
      <w:r w:rsidRPr="00AF327A">
        <w:rPr>
          <w:rFonts w:ascii="Calibri" w:eastAsia="Arial" w:hAnsi="Calibri" w:cs="Calibri"/>
          <w:spacing w:val="1"/>
          <w:sz w:val="22"/>
          <w:szCs w:val="22"/>
          <w:lang w:val="it-IT"/>
        </w:rPr>
        <w:t xml:space="preserve"> de 30 </w:t>
      </w:r>
      <w:proofErr w:type="spellStart"/>
      <w:r w:rsidRPr="00AF327A">
        <w:rPr>
          <w:rFonts w:ascii="Calibri" w:eastAsia="Arial" w:hAnsi="Calibri" w:cs="Calibri"/>
          <w:spacing w:val="1"/>
          <w:sz w:val="22"/>
          <w:szCs w:val="22"/>
          <w:lang w:val="it-IT"/>
        </w:rPr>
        <w:t>zile</w:t>
      </w:r>
      <w:proofErr w:type="spellEnd"/>
      <w:r w:rsidRPr="00AF327A">
        <w:rPr>
          <w:rFonts w:ascii="Calibri" w:eastAsia="Arial" w:hAnsi="Calibri" w:cs="Calibri"/>
          <w:spacing w:val="1"/>
          <w:sz w:val="22"/>
          <w:szCs w:val="22"/>
          <w:lang w:val="it-IT"/>
        </w:rPr>
        <w:t xml:space="preserve"> de la </w:t>
      </w:r>
      <w:proofErr w:type="spellStart"/>
      <w:r w:rsidRPr="00AF327A">
        <w:rPr>
          <w:rFonts w:ascii="Calibri" w:eastAsia="Arial" w:hAnsi="Calibri" w:cs="Calibri"/>
          <w:spacing w:val="1"/>
          <w:sz w:val="22"/>
          <w:szCs w:val="22"/>
          <w:lang w:val="it-IT"/>
        </w:rPr>
        <w:t>încheierea</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anului</w:t>
      </w:r>
      <w:proofErr w:type="spellEnd"/>
      <w:r w:rsidRPr="00AF327A">
        <w:rPr>
          <w:rFonts w:ascii="Calibri" w:eastAsia="Arial" w:hAnsi="Calibri" w:cs="Calibri"/>
          <w:spacing w:val="1"/>
          <w:sz w:val="22"/>
          <w:szCs w:val="22"/>
          <w:lang w:val="it-IT"/>
        </w:rPr>
        <w:t xml:space="preserve"> post-implementare, </w:t>
      </w:r>
      <w:proofErr w:type="spellStart"/>
      <w:r w:rsidRPr="00AF327A">
        <w:rPr>
          <w:rFonts w:ascii="Calibri" w:eastAsia="Arial" w:hAnsi="Calibri" w:cs="Calibri"/>
          <w:spacing w:val="1"/>
          <w:sz w:val="22"/>
          <w:szCs w:val="22"/>
          <w:lang w:val="it-IT"/>
        </w:rPr>
        <w:t>calculat</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conform</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articolului</w:t>
      </w:r>
      <w:proofErr w:type="spellEnd"/>
      <w:r w:rsidRPr="00AF327A">
        <w:rPr>
          <w:rFonts w:ascii="Calibri" w:eastAsia="Arial" w:hAnsi="Calibri" w:cs="Calibri"/>
          <w:spacing w:val="1"/>
          <w:sz w:val="22"/>
          <w:szCs w:val="22"/>
          <w:lang w:val="it-IT"/>
        </w:rPr>
        <w:t xml:space="preserve"> 2 din </w:t>
      </w:r>
      <w:proofErr w:type="spellStart"/>
      <w:r w:rsidRPr="00AF327A">
        <w:rPr>
          <w:rFonts w:ascii="Calibri" w:eastAsia="Arial" w:hAnsi="Calibri" w:cs="Calibri"/>
          <w:spacing w:val="1"/>
          <w:sz w:val="22"/>
          <w:szCs w:val="22"/>
          <w:lang w:val="it-IT"/>
        </w:rPr>
        <w:t>Condițiile</w:t>
      </w:r>
      <w:proofErr w:type="spellEnd"/>
      <w:r w:rsidRPr="00AF327A">
        <w:rPr>
          <w:rFonts w:ascii="Calibri" w:eastAsia="Arial" w:hAnsi="Calibri" w:cs="Calibri"/>
          <w:spacing w:val="1"/>
          <w:sz w:val="22"/>
          <w:szCs w:val="22"/>
          <w:lang w:val="it-IT"/>
        </w:rPr>
        <w:t xml:space="preserve"> generale </w:t>
      </w:r>
      <w:proofErr w:type="spellStart"/>
      <w:r w:rsidRPr="00AF327A">
        <w:rPr>
          <w:rFonts w:ascii="Calibri" w:eastAsia="Arial" w:hAnsi="Calibri" w:cs="Calibri"/>
          <w:spacing w:val="1"/>
          <w:sz w:val="22"/>
          <w:szCs w:val="22"/>
          <w:lang w:val="it-IT"/>
        </w:rPr>
        <w:t>ale</w:t>
      </w:r>
      <w:proofErr w:type="spellEnd"/>
      <w:r w:rsidRPr="00AF327A">
        <w:rPr>
          <w:rFonts w:ascii="Calibri" w:eastAsia="Arial" w:hAnsi="Calibri" w:cs="Calibri"/>
          <w:spacing w:val="1"/>
          <w:sz w:val="22"/>
          <w:szCs w:val="22"/>
          <w:lang w:val="it-IT"/>
        </w:rPr>
        <w:t xml:space="preserve"> </w:t>
      </w:r>
      <w:proofErr w:type="spellStart"/>
      <w:r w:rsidR="00856C8A">
        <w:rPr>
          <w:rFonts w:ascii="Calibri" w:eastAsia="Arial" w:hAnsi="Calibri" w:cs="Calibri"/>
          <w:spacing w:val="1"/>
          <w:sz w:val="22"/>
          <w:szCs w:val="22"/>
          <w:lang w:val="it-IT"/>
        </w:rPr>
        <w:t>C</w:t>
      </w:r>
      <w:r w:rsidRPr="00AF327A">
        <w:rPr>
          <w:rFonts w:ascii="Calibri" w:eastAsia="Arial" w:hAnsi="Calibri" w:cs="Calibri"/>
          <w:spacing w:val="1"/>
          <w:sz w:val="22"/>
          <w:szCs w:val="22"/>
          <w:lang w:val="it-IT"/>
        </w:rPr>
        <w:t>ontractului</w:t>
      </w:r>
      <w:proofErr w:type="spellEnd"/>
      <w:r w:rsidRPr="00AF327A">
        <w:rPr>
          <w:rFonts w:ascii="Calibri" w:eastAsia="Arial" w:hAnsi="Calibri" w:cs="Calibri"/>
          <w:spacing w:val="1"/>
          <w:sz w:val="22"/>
          <w:szCs w:val="22"/>
          <w:lang w:val="it-IT"/>
        </w:rPr>
        <w:t xml:space="preserve"> de </w:t>
      </w:r>
      <w:proofErr w:type="spellStart"/>
      <w:r w:rsidRPr="00AF327A">
        <w:rPr>
          <w:rFonts w:ascii="Calibri" w:eastAsia="Arial" w:hAnsi="Calibri" w:cs="Calibri"/>
          <w:spacing w:val="1"/>
          <w:sz w:val="22"/>
          <w:szCs w:val="22"/>
          <w:lang w:val="it-IT"/>
        </w:rPr>
        <w:t>finanțare</w:t>
      </w:r>
      <w:proofErr w:type="spellEnd"/>
      <w:r w:rsidRPr="00AF327A">
        <w:rPr>
          <w:rFonts w:ascii="Calibri" w:eastAsia="Arial" w:hAnsi="Calibri" w:cs="Calibri"/>
          <w:spacing w:val="1"/>
          <w:sz w:val="22"/>
          <w:szCs w:val="22"/>
          <w:lang w:val="it-IT"/>
        </w:rPr>
        <w:t xml:space="preserve">, de la data </w:t>
      </w:r>
      <w:proofErr w:type="spellStart"/>
      <w:r w:rsidRPr="00AF327A">
        <w:rPr>
          <w:rFonts w:ascii="Calibri" w:eastAsia="Arial" w:hAnsi="Calibri" w:cs="Calibri"/>
          <w:spacing w:val="1"/>
          <w:sz w:val="22"/>
          <w:szCs w:val="22"/>
          <w:lang w:val="it-IT"/>
        </w:rPr>
        <w:t>efectuării</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plății</w:t>
      </w:r>
      <w:proofErr w:type="spellEnd"/>
      <w:r w:rsidRPr="00AF327A">
        <w:rPr>
          <w:rFonts w:ascii="Calibri" w:eastAsia="Arial" w:hAnsi="Calibri" w:cs="Calibri"/>
          <w:spacing w:val="1"/>
          <w:sz w:val="22"/>
          <w:szCs w:val="22"/>
          <w:lang w:val="it-IT"/>
        </w:rPr>
        <w:t xml:space="preserve"> finale. </w:t>
      </w:r>
    </w:p>
    <w:p w14:paraId="23ABDFB7" w14:textId="62D8F5CA" w:rsidR="008E5536" w:rsidRPr="00AF327A" w:rsidRDefault="008E5536" w:rsidP="00E84B2C">
      <w:pPr>
        <w:numPr>
          <w:ilvl w:val="0"/>
          <w:numId w:val="51"/>
        </w:numPr>
        <w:spacing w:line="276" w:lineRule="auto"/>
        <w:ind w:left="284"/>
        <w:jc w:val="both"/>
        <w:rPr>
          <w:rFonts w:ascii="Calibri" w:eastAsia="Arial" w:hAnsi="Calibri" w:cs="Calibri"/>
          <w:spacing w:val="1"/>
          <w:sz w:val="22"/>
          <w:szCs w:val="22"/>
          <w:lang w:val="it-IT"/>
        </w:rPr>
      </w:pPr>
      <w:proofErr w:type="spellStart"/>
      <w:r w:rsidRPr="00AF327A">
        <w:rPr>
          <w:rFonts w:ascii="Calibri" w:eastAsia="Arial" w:hAnsi="Calibri" w:cs="Calibri"/>
          <w:spacing w:val="1"/>
          <w:sz w:val="22"/>
          <w:szCs w:val="22"/>
          <w:lang w:val="it-IT"/>
        </w:rPr>
        <w:t>Pentru</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efectuarea</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vizitelor</w:t>
      </w:r>
      <w:proofErr w:type="spellEnd"/>
      <w:r w:rsidRPr="00AF327A">
        <w:rPr>
          <w:rFonts w:ascii="Calibri" w:eastAsia="Arial" w:hAnsi="Calibri" w:cs="Calibri"/>
          <w:spacing w:val="1"/>
          <w:sz w:val="22"/>
          <w:szCs w:val="22"/>
          <w:lang w:val="it-IT"/>
        </w:rPr>
        <w:t xml:space="preserve"> la </w:t>
      </w:r>
      <w:proofErr w:type="spellStart"/>
      <w:r w:rsidRPr="00AF327A">
        <w:rPr>
          <w:rFonts w:ascii="Calibri" w:eastAsia="Arial" w:hAnsi="Calibri" w:cs="Calibri"/>
          <w:spacing w:val="1"/>
          <w:sz w:val="22"/>
          <w:szCs w:val="22"/>
          <w:lang w:val="it-IT"/>
        </w:rPr>
        <w:t>fața</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locului</w:t>
      </w:r>
      <w:proofErr w:type="spellEnd"/>
      <w:r w:rsidR="00BB391E" w:rsidRPr="00AF327A">
        <w:rPr>
          <w:rFonts w:ascii="Calibri" w:eastAsia="Arial" w:hAnsi="Calibri" w:cs="Calibri"/>
          <w:spacing w:val="1"/>
          <w:sz w:val="22"/>
          <w:szCs w:val="22"/>
          <w:lang w:val="it-IT"/>
        </w:rPr>
        <w:t>,</w:t>
      </w:r>
      <w:r w:rsidRPr="00AF327A">
        <w:rPr>
          <w:rFonts w:ascii="Calibri" w:eastAsia="Arial" w:hAnsi="Calibri" w:cs="Calibri"/>
          <w:spacing w:val="1"/>
          <w:sz w:val="22"/>
          <w:szCs w:val="22"/>
          <w:lang w:val="it-IT"/>
        </w:rPr>
        <w:t xml:space="preserve"> AM PR N</w:t>
      </w:r>
      <w:r w:rsidR="000B1548" w:rsidRPr="00AF327A">
        <w:rPr>
          <w:rFonts w:ascii="Calibri" w:eastAsia="Arial" w:hAnsi="Calibri" w:cs="Calibri"/>
          <w:spacing w:val="1"/>
          <w:sz w:val="22"/>
          <w:szCs w:val="22"/>
          <w:lang w:val="it-IT"/>
        </w:rPr>
        <w:t>ord-</w:t>
      </w:r>
      <w:r w:rsidR="00BB391E" w:rsidRPr="00AF327A">
        <w:rPr>
          <w:rFonts w:ascii="Calibri" w:eastAsia="Arial" w:hAnsi="Calibri" w:cs="Calibri"/>
          <w:spacing w:val="1"/>
          <w:sz w:val="22"/>
          <w:szCs w:val="22"/>
          <w:lang w:val="it-IT"/>
        </w:rPr>
        <w:t>E</w:t>
      </w:r>
      <w:r w:rsidR="000B1548" w:rsidRPr="00AF327A">
        <w:rPr>
          <w:rFonts w:ascii="Calibri" w:eastAsia="Arial" w:hAnsi="Calibri" w:cs="Calibri"/>
          <w:spacing w:val="1"/>
          <w:sz w:val="22"/>
          <w:szCs w:val="22"/>
          <w:lang w:val="it-IT"/>
        </w:rPr>
        <w:t>st</w:t>
      </w:r>
      <w:r w:rsidR="00BB391E" w:rsidRPr="00AF327A">
        <w:rPr>
          <w:rFonts w:ascii="Calibri" w:eastAsia="Arial" w:hAnsi="Calibri" w:cs="Calibri"/>
          <w:spacing w:val="1"/>
          <w:sz w:val="22"/>
          <w:szCs w:val="22"/>
          <w:lang w:val="it-IT"/>
        </w:rPr>
        <w:t xml:space="preserve"> </w:t>
      </w:r>
      <w:r w:rsidRPr="00AF327A">
        <w:rPr>
          <w:rFonts w:ascii="Calibri" w:eastAsia="Arial" w:hAnsi="Calibri" w:cs="Calibri"/>
          <w:spacing w:val="1"/>
          <w:sz w:val="22"/>
          <w:szCs w:val="22"/>
          <w:lang w:val="it-IT"/>
        </w:rPr>
        <w:t xml:space="preserve">va </w:t>
      </w:r>
      <w:proofErr w:type="spellStart"/>
      <w:r w:rsidRPr="00AF327A">
        <w:rPr>
          <w:rFonts w:ascii="Calibri" w:eastAsia="Arial" w:hAnsi="Calibri" w:cs="Calibri"/>
          <w:spacing w:val="1"/>
          <w:sz w:val="22"/>
          <w:szCs w:val="22"/>
          <w:lang w:val="it-IT"/>
        </w:rPr>
        <w:t>înștiința</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Beneficiarul</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în</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termen</w:t>
      </w:r>
      <w:proofErr w:type="spellEnd"/>
      <w:r w:rsidRPr="00AF327A">
        <w:rPr>
          <w:rFonts w:ascii="Calibri" w:eastAsia="Arial" w:hAnsi="Calibri" w:cs="Calibri"/>
          <w:spacing w:val="1"/>
          <w:sz w:val="22"/>
          <w:szCs w:val="22"/>
          <w:lang w:val="it-IT"/>
        </w:rPr>
        <w:t xml:space="preserve"> de minim</w:t>
      </w:r>
      <w:r w:rsidR="00314803" w:rsidRPr="00AF327A">
        <w:rPr>
          <w:rFonts w:ascii="Calibri" w:eastAsia="Arial" w:hAnsi="Calibri" w:cs="Calibri"/>
          <w:spacing w:val="1"/>
          <w:sz w:val="22"/>
          <w:szCs w:val="22"/>
          <w:lang w:val="it-IT"/>
        </w:rPr>
        <w:t>um</w:t>
      </w:r>
      <w:r w:rsidRPr="00AF327A">
        <w:rPr>
          <w:rFonts w:ascii="Calibri" w:eastAsia="Arial" w:hAnsi="Calibri" w:cs="Calibri"/>
          <w:spacing w:val="1"/>
          <w:sz w:val="22"/>
          <w:szCs w:val="22"/>
          <w:lang w:val="it-IT"/>
        </w:rPr>
        <w:t xml:space="preserve"> 3 </w:t>
      </w:r>
      <w:proofErr w:type="spellStart"/>
      <w:r w:rsidRPr="00AF327A">
        <w:rPr>
          <w:rFonts w:ascii="Calibri" w:eastAsia="Arial" w:hAnsi="Calibri" w:cs="Calibri"/>
          <w:spacing w:val="1"/>
          <w:sz w:val="22"/>
          <w:szCs w:val="22"/>
          <w:lang w:val="it-IT"/>
        </w:rPr>
        <w:t>zile</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înainte</w:t>
      </w:r>
      <w:proofErr w:type="spellEnd"/>
      <w:r w:rsidRPr="00AF327A">
        <w:rPr>
          <w:rFonts w:ascii="Calibri" w:eastAsia="Arial" w:hAnsi="Calibri" w:cs="Calibri"/>
          <w:spacing w:val="1"/>
          <w:sz w:val="22"/>
          <w:szCs w:val="22"/>
          <w:lang w:val="it-IT"/>
        </w:rPr>
        <w:t xml:space="preserve"> de data </w:t>
      </w:r>
      <w:proofErr w:type="spellStart"/>
      <w:r w:rsidRPr="00AF327A">
        <w:rPr>
          <w:rFonts w:ascii="Calibri" w:eastAsia="Arial" w:hAnsi="Calibri" w:cs="Calibri"/>
          <w:spacing w:val="1"/>
          <w:sz w:val="22"/>
          <w:szCs w:val="22"/>
          <w:lang w:val="it-IT"/>
        </w:rPr>
        <w:t>efectuării</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vizitei</w:t>
      </w:r>
      <w:proofErr w:type="spellEnd"/>
      <w:r w:rsidRPr="00AF327A">
        <w:rPr>
          <w:rFonts w:ascii="Calibri" w:eastAsia="Arial" w:hAnsi="Calibri" w:cs="Calibri"/>
          <w:spacing w:val="1"/>
          <w:sz w:val="22"/>
          <w:szCs w:val="22"/>
          <w:lang w:val="it-IT"/>
        </w:rPr>
        <w:t xml:space="preserve"> la </w:t>
      </w:r>
      <w:proofErr w:type="spellStart"/>
      <w:r w:rsidRPr="00AF327A">
        <w:rPr>
          <w:rFonts w:ascii="Calibri" w:eastAsia="Arial" w:hAnsi="Calibri" w:cs="Calibri"/>
          <w:spacing w:val="1"/>
          <w:sz w:val="22"/>
          <w:szCs w:val="22"/>
          <w:lang w:val="it-IT"/>
        </w:rPr>
        <w:t>fața</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locului</w:t>
      </w:r>
      <w:proofErr w:type="spellEnd"/>
      <w:r w:rsidRPr="00AF327A">
        <w:rPr>
          <w:rFonts w:ascii="Calibri" w:eastAsia="Arial" w:hAnsi="Calibri" w:cs="Calibri"/>
          <w:spacing w:val="1"/>
          <w:sz w:val="22"/>
          <w:szCs w:val="22"/>
          <w:lang w:val="it-IT"/>
        </w:rPr>
        <w:t>.</w:t>
      </w:r>
    </w:p>
    <w:p w14:paraId="37F334A3" w14:textId="5F5B3F4D" w:rsidR="008E5536" w:rsidRPr="00AF327A" w:rsidRDefault="008E5536" w:rsidP="00810D5D">
      <w:pPr>
        <w:numPr>
          <w:ilvl w:val="0"/>
          <w:numId w:val="51"/>
        </w:numPr>
        <w:spacing w:line="276" w:lineRule="auto"/>
        <w:ind w:left="284" w:hanging="284"/>
        <w:jc w:val="both"/>
        <w:rPr>
          <w:rFonts w:ascii="Calibri" w:eastAsia="Arial" w:hAnsi="Calibri" w:cs="Calibri"/>
          <w:spacing w:val="1"/>
          <w:sz w:val="22"/>
          <w:szCs w:val="22"/>
          <w:lang w:val="it-IT"/>
        </w:rPr>
      </w:pPr>
      <w:proofErr w:type="spellStart"/>
      <w:r w:rsidRPr="00AF327A">
        <w:rPr>
          <w:rFonts w:ascii="Calibri" w:eastAsia="Arial" w:hAnsi="Calibri" w:cs="Calibri"/>
          <w:spacing w:val="1"/>
          <w:sz w:val="22"/>
          <w:szCs w:val="22"/>
          <w:lang w:val="it-IT"/>
        </w:rPr>
        <w:t>Valoarea</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eligibilă</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nerambursabilă</w:t>
      </w:r>
      <w:proofErr w:type="spellEnd"/>
      <w:r w:rsidRPr="00AF327A">
        <w:rPr>
          <w:rFonts w:ascii="Calibri" w:eastAsia="Arial" w:hAnsi="Calibri" w:cs="Calibri"/>
          <w:spacing w:val="1"/>
          <w:sz w:val="22"/>
          <w:szCs w:val="22"/>
          <w:lang w:val="it-IT"/>
        </w:rPr>
        <w:t xml:space="preserve"> a </w:t>
      </w:r>
      <w:proofErr w:type="spellStart"/>
      <w:r w:rsidR="00856C8A">
        <w:rPr>
          <w:rFonts w:ascii="Calibri" w:eastAsia="Arial" w:hAnsi="Calibri" w:cs="Calibri"/>
          <w:spacing w:val="1"/>
          <w:sz w:val="22"/>
          <w:szCs w:val="22"/>
          <w:lang w:val="it-IT"/>
        </w:rPr>
        <w:t>C</w:t>
      </w:r>
      <w:r w:rsidRPr="00AF327A">
        <w:rPr>
          <w:rFonts w:ascii="Calibri" w:eastAsia="Arial" w:hAnsi="Calibri" w:cs="Calibri"/>
          <w:spacing w:val="1"/>
          <w:sz w:val="22"/>
          <w:szCs w:val="22"/>
          <w:lang w:val="it-IT"/>
        </w:rPr>
        <w:t>ontractului</w:t>
      </w:r>
      <w:proofErr w:type="spellEnd"/>
      <w:r w:rsidRPr="00AF327A">
        <w:rPr>
          <w:rFonts w:ascii="Calibri" w:eastAsia="Arial" w:hAnsi="Calibri" w:cs="Calibri"/>
          <w:spacing w:val="1"/>
          <w:sz w:val="22"/>
          <w:szCs w:val="22"/>
          <w:lang w:val="it-IT"/>
        </w:rPr>
        <w:t xml:space="preserve"> de </w:t>
      </w:r>
      <w:proofErr w:type="spellStart"/>
      <w:r w:rsidRPr="00AF327A">
        <w:rPr>
          <w:rFonts w:ascii="Calibri" w:eastAsia="Arial" w:hAnsi="Calibri" w:cs="Calibri"/>
          <w:spacing w:val="1"/>
          <w:sz w:val="22"/>
          <w:szCs w:val="22"/>
          <w:lang w:val="it-IT"/>
        </w:rPr>
        <w:t>finanţare</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după</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caz</w:t>
      </w:r>
      <w:proofErr w:type="spellEnd"/>
      <w:r w:rsidRPr="00AF327A">
        <w:rPr>
          <w:rFonts w:ascii="Calibri" w:eastAsia="Arial" w:hAnsi="Calibri" w:cs="Calibri"/>
          <w:spacing w:val="1"/>
          <w:sz w:val="22"/>
          <w:szCs w:val="22"/>
          <w:lang w:val="it-IT"/>
        </w:rPr>
        <w:t xml:space="preserve">, se </w:t>
      </w:r>
      <w:proofErr w:type="spellStart"/>
      <w:r w:rsidRPr="00AF327A">
        <w:rPr>
          <w:rFonts w:ascii="Calibri" w:eastAsia="Arial" w:hAnsi="Calibri" w:cs="Calibri"/>
          <w:spacing w:val="1"/>
          <w:sz w:val="22"/>
          <w:szCs w:val="22"/>
          <w:lang w:val="it-IT"/>
        </w:rPr>
        <w:t>poate</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majora</w:t>
      </w:r>
      <w:proofErr w:type="spellEnd"/>
      <w:r w:rsidRPr="00AF327A">
        <w:rPr>
          <w:rFonts w:ascii="Calibri" w:eastAsia="Arial" w:hAnsi="Calibri" w:cs="Calibri"/>
          <w:spacing w:val="1"/>
          <w:sz w:val="22"/>
          <w:szCs w:val="22"/>
          <w:lang w:val="it-IT"/>
        </w:rPr>
        <w:t xml:space="preserve"> prin </w:t>
      </w:r>
      <w:proofErr w:type="spellStart"/>
      <w:r w:rsidRPr="00AF327A">
        <w:rPr>
          <w:rFonts w:ascii="Calibri" w:eastAsia="Arial" w:hAnsi="Calibri" w:cs="Calibri"/>
          <w:spacing w:val="1"/>
          <w:sz w:val="22"/>
          <w:szCs w:val="22"/>
          <w:lang w:val="it-IT"/>
        </w:rPr>
        <w:t>acte</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adiţionale</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doar</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în</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situaţia</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unor</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circumstanţe</w:t>
      </w:r>
      <w:proofErr w:type="spellEnd"/>
      <w:r w:rsidRPr="00AF327A">
        <w:rPr>
          <w:rFonts w:ascii="Calibri" w:eastAsia="Arial" w:hAnsi="Calibri" w:cs="Calibri"/>
          <w:spacing w:val="1"/>
          <w:sz w:val="22"/>
          <w:szCs w:val="22"/>
          <w:lang w:val="it-IT"/>
        </w:rPr>
        <w:t xml:space="preserve"> de </w:t>
      </w:r>
      <w:proofErr w:type="spellStart"/>
      <w:r w:rsidRPr="00AF327A">
        <w:rPr>
          <w:rFonts w:ascii="Calibri" w:eastAsia="Arial" w:hAnsi="Calibri" w:cs="Calibri"/>
          <w:spacing w:val="1"/>
          <w:sz w:val="22"/>
          <w:szCs w:val="22"/>
          <w:lang w:val="it-IT"/>
        </w:rPr>
        <w:t>natură</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obiectivă</w:t>
      </w:r>
      <w:proofErr w:type="spellEnd"/>
      <w:r w:rsidRPr="00AF327A">
        <w:rPr>
          <w:rFonts w:ascii="Calibri" w:eastAsia="Arial" w:hAnsi="Calibri" w:cs="Calibri"/>
          <w:spacing w:val="1"/>
          <w:sz w:val="22"/>
          <w:szCs w:val="22"/>
          <w:lang w:val="it-IT"/>
        </w:rPr>
        <w:t xml:space="preserve">, bine </w:t>
      </w:r>
      <w:proofErr w:type="spellStart"/>
      <w:r w:rsidRPr="00AF327A">
        <w:rPr>
          <w:rFonts w:ascii="Calibri" w:eastAsia="Arial" w:hAnsi="Calibri" w:cs="Calibri"/>
          <w:spacing w:val="1"/>
          <w:sz w:val="22"/>
          <w:szCs w:val="22"/>
          <w:lang w:val="it-IT"/>
        </w:rPr>
        <w:t>justificate</w:t>
      </w:r>
      <w:proofErr w:type="spellEnd"/>
      <w:r w:rsidRPr="00AF327A">
        <w:rPr>
          <w:rFonts w:ascii="Calibri" w:eastAsia="Arial" w:hAnsi="Calibri" w:cs="Calibri"/>
          <w:spacing w:val="1"/>
          <w:sz w:val="22"/>
          <w:szCs w:val="22"/>
          <w:lang w:val="it-IT"/>
        </w:rPr>
        <w:t xml:space="preserve">, care nu </w:t>
      </w:r>
      <w:proofErr w:type="spellStart"/>
      <w:r w:rsidRPr="00AF327A">
        <w:rPr>
          <w:rFonts w:ascii="Calibri" w:eastAsia="Arial" w:hAnsi="Calibri" w:cs="Calibri"/>
          <w:spacing w:val="1"/>
          <w:sz w:val="22"/>
          <w:szCs w:val="22"/>
          <w:lang w:val="it-IT"/>
        </w:rPr>
        <w:t>au</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depins</w:t>
      </w:r>
      <w:proofErr w:type="spellEnd"/>
      <w:r w:rsidRPr="00AF327A">
        <w:rPr>
          <w:rFonts w:ascii="Calibri" w:eastAsia="Arial" w:hAnsi="Calibri" w:cs="Calibri"/>
          <w:spacing w:val="1"/>
          <w:sz w:val="22"/>
          <w:szCs w:val="22"/>
          <w:lang w:val="it-IT"/>
        </w:rPr>
        <w:t xml:space="preserve"> de </w:t>
      </w:r>
      <w:proofErr w:type="spellStart"/>
      <w:r w:rsidRPr="00AF327A">
        <w:rPr>
          <w:rFonts w:ascii="Calibri" w:eastAsia="Arial" w:hAnsi="Calibri" w:cs="Calibri"/>
          <w:spacing w:val="1"/>
          <w:sz w:val="22"/>
          <w:szCs w:val="22"/>
          <w:lang w:val="it-IT"/>
        </w:rPr>
        <w:t>acţiunea</w:t>
      </w:r>
      <w:proofErr w:type="spellEnd"/>
      <w:r w:rsidRPr="00AF327A">
        <w:rPr>
          <w:rFonts w:ascii="Calibri" w:eastAsia="Arial" w:hAnsi="Calibri" w:cs="Calibri"/>
          <w:spacing w:val="1"/>
          <w:sz w:val="22"/>
          <w:szCs w:val="22"/>
          <w:lang w:val="it-IT"/>
        </w:rPr>
        <w:t>/</w:t>
      </w:r>
      <w:proofErr w:type="spellStart"/>
      <w:r w:rsidRPr="00AF327A">
        <w:rPr>
          <w:rFonts w:ascii="Calibri" w:eastAsia="Arial" w:hAnsi="Calibri" w:cs="Calibri"/>
          <w:spacing w:val="1"/>
          <w:sz w:val="22"/>
          <w:szCs w:val="22"/>
          <w:lang w:val="it-IT"/>
        </w:rPr>
        <w:t>inacţiunea</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părţilor</w:t>
      </w:r>
      <w:proofErr w:type="spellEnd"/>
      <w:r w:rsidRPr="00AF327A">
        <w:rPr>
          <w:rFonts w:ascii="Calibri" w:eastAsia="Arial" w:hAnsi="Calibri" w:cs="Calibri"/>
          <w:spacing w:val="1"/>
          <w:sz w:val="22"/>
          <w:szCs w:val="22"/>
          <w:lang w:val="it-IT"/>
        </w:rPr>
        <w:t xml:space="preserve"> </w:t>
      </w:r>
      <w:proofErr w:type="spellStart"/>
      <w:r w:rsidR="00856C8A">
        <w:rPr>
          <w:rFonts w:ascii="Calibri" w:eastAsia="Arial" w:hAnsi="Calibri" w:cs="Calibri"/>
          <w:spacing w:val="1"/>
          <w:sz w:val="22"/>
          <w:szCs w:val="22"/>
          <w:lang w:val="it-IT"/>
        </w:rPr>
        <w:t>C</w:t>
      </w:r>
      <w:r w:rsidRPr="00AF327A">
        <w:rPr>
          <w:rFonts w:ascii="Calibri" w:eastAsia="Arial" w:hAnsi="Calibri" w:cs="Calibri"/>
          <w:spacing w:val="1"/>
          <w:sz w:val="22"/>
          <w:szCs w:val="22"/>
          <w:lang w:val="it-IT"/>
        </w:rPr>
        <w:t>ontractului</w:t>
      </w:r>
      <w:proofErr w:type="spellEnd"/>
      <w:r w:rsidRPr="00AF327A">
        <w:rPr>
          <w:rFonts w:ascii="Calibri" w:eastAsia="Arial" w:hAnsi="Calibri" w:cs="Calibri"/>
          <w:spacing w:val="1"/>
          <w:sz w:val="22"/>
          <w:szCs w:val="22"/>
          <w:lang w:val="it-IT"/>
        </w:rPr>
        <w:t xml:space="preserve"> de </w:t>
      </w:r>
      <w:proofErr w:type="spellStart"/>
      <w:r w:rsidRPr="00AF327A">
        <w:rPr>
          <w:rFonts w:ascii="Calibri" w:eastAsia="Arial" w:hAnsi="Calibri" w:cs="Calibri"/>
          <w:spacing w:val="1"/>
          <w:sz w:val="22"/>
          <w:szCs w:val="22"/>
          <w:lang w:val="it-IT"/>
        </w:rPr>
        <w:t>finanţare</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şi</w:t>
      </w:r>
      <w:proofErr w:type="spellEnd"/>
      <w:r w:rsidRPr="00AF327A">
        <w:rPr>
          <w:rFonts w:ascii="Calibri" w:eastAsia="Arial" w:hAnsi="Calibri" w:cs="Calibri"/>
          <w:spacing w:val="1"/>
          <w:sz w:val="22"/>
          <w:szCs w:val="22"/>
          <w:lang w:val="it-IT"/>
        </w:rPr>
        <w:t xml:space="preserve"> care </w:t>
      </w:r>
      <w:proofErr w:type="spellStart"/>
      <w:r w:rsidRPr="00AF327A">
        <w:rPr>
          <w:rFonts w:ascii="Calibri" w:eastAsia="Arial" w:hAnsi="Calibri" w:cs="Calibri"/>
          <w:spacing w:val="1"/>
          <w:sz w:val="22"/>
          <w:szCs w:val="22"/>
          <w:lang w:val="it-IT"/>
        </w:rPr>
        <w:t>sunt</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reglementate</w:t>
      </w:r>
      <w:proofErr w:type="spellEnd"/>
      <w:r w:rsidRPr="00AF327A">
        <w:rPr>
          <w:rFonts w:ascii="Calibri" w:eastAsia="Arial" w:hAnsi="Calibri" w:cs="Calibri"/>
          <w:spacing w:val="1"/>
          <w:sz w:val="22"/>
          <w:szCs w:val="22"/>
          <w:lang w:val="it-IT"/>
        </w:rPr>
        <w:t xml:space="preserve"> prin </w:t>
      </w:r>
      <w:proofErr w:type="spellStart"/>
      <w:r w:rsidRPr="00AF327A">
        <w:rPr>
          <w:rFonts w:ascii="Calibri" w:eastAsia="Arial" w:hAnsi="Calibri" w:cs="Calibri"/>
          <w:spacing w:val="1"/>
          <w:sz w:val="22"/>
          <w:szCs w:val="22"/>
          <w:lang w:val="it-IT"/>
        </w:rPr>
        <w:t>acte</w:t>
      </w:r>
      <w:proofErr w:type="spellEnd"/>
      <w:r w:rsidRPr="00AF327A">
        <w:rPr>
          <w:rFonts w:ascii="Calibri" w:eastAsia="Arial" w:hAnsi="Calibri" w:cs="Calibri"/>
          <w:spacing w:val="1"/>
          <w:sz w:val="22"/>
          <w:szCs w:val="22"/>
          <w:lang w:val="it-IT"/>
        </w:rPr>
        <w:t xml:space="preserve"> normative</w:t>
      </w:r>
      <w:r w:rsidRPr="00AF327A">
        <w:rPr>
          <w:rFonts w:ascii="Calibri" w:eastAsia="Arial" w:hAnsi="Calibri" w:cs="Calibri"/>
          <w:b/>
          <w:spacing w:val="1"/>
          <w:sz w:val="22"/>
          <w:szCs w:val="22"/>
          <w:lang w:val="it-IT"/>
        </w:rPr>
        <w:t>.</w:t>
      </w:r>
    </w:p>
    <w:p w14:paraId="08372151" w14:textId="77777777" w:rsidR="008E5536" w:rsidRPr="00AF327A" w:rsidRDefault="008E5536" w:rsidP="008E5536">
      <w:pPr>
        <w:spacing w:after="120" w:line="276" w:lineRule="auto"/>
        <w:rPr>
          <w:rFonts w:ascii="Calibri" w:eastAsia="Calibri" w:hAnsi="Calibri" w:cs="Calibri"/>
          <w:sz w:val="22"/>
          <w:szCs w:val="22"/>
          <w:lang w:val="it-IT"/>
        </w:rPr>
      </w:pPr>
    </w:p>
    <w:p w14:paraId="699EEB14" w14:textId="520EE6A2" w:rsidR="008E5536" w:rsidRPr="00AF327A" w:rsidRDefault="008E5536" w:rsidP="008E5536">
      <w:pPr>
        <w:spacing w:after="120" w:line="276" w:lineRule="auto"/>
        <w:jc w:val="both"/>
        <w:rPr>
          <w:rFonts w:ascii="Calibri" w:eastAsia="Calibri" w:hAnsi="Calibri" w:cs="Calibri"/>
          <w:b/>
          <w:sz w:val="22"/>
          <w:szCs w:val="22"/>
          <w:lang w:val="it-IT"/>
        </w:rPr>
      </w:pPr>
      <w:proofErr w:type="spellStart"/>
      <w:r w:rsidRPr="00AF327A">
        <w:rPr>
          <w:rFonts w:ascii="Calibri" w:eastAsia="Calibri" w:hAnsi="Calibri" w:cs="Calibri"/>
          <w:b/>
          <w:sz w:val="22"/>
          <w:szCs w:val="22"/>
          <w:lang w:val="it-IT"/>
        </w:rPr>
        <w:t>Articolul</w:t>
      </w:r>
      <w:proofErr w:type="spellEnd"/>
      <w:r w:rsidRPr="00AF327A">
        <w:rPr>
          <w:rFonts w:ascii="Calibri" w:eastAsia="Calibri" w:hAnsi="Calibri" w:cs="Calibri"/>
          <w:b/>
          <w:sz w:val="22"/>
          <w:szCs w:val="22"/>
          <w:lang w:val="it-IT"/>
        </w:rPr>
        <w:t xml:space="preserve"> 6 - </w:t>
      </w:r>
      <w:proofErr w:type="spellStart"/>
      <w:r w:rsidRPr="00AF327A">
        <w:rPr>
          <w:rFonts w:ascii="Calibri" w:eastAsia="Calibri" w:hAnsi="Calibri" w:cs="Calibri"/>
          <w:b/>
          <w:sz w:val="22"/>
          <w:szCs w:val="22"/>
          <w:lang w:val="it-IT"/>
        </w:rPr>
        <w:t>Completarea</w:t>
      </w:r>
      <w:proofErr w:type="spellEnd"/>
      <w:r w:rsidRPr="00DB0DAF">
        <w:rPr>
          <w:rFonts w:ascii="Calibri" w:eastAsia="Calibri" w:hAnsi="Calibri" w:cs="Calibri"/>
          <w:b/>
          <w:sz w:val="22"/>
          <w:szCs w:val="22"/>
          <w:lang w:val="ro-RO"/>
        </w:rPr>
        <w:t xml:space="preserve"> articolului 15 - Încetarea </w:t>
      </w:r>
      <w:r w:rsidR="00856C8A">
        <w:rPr>
          <w:rFonts w:ascii="Calibri" w:eastAsia="Calibri" w:hAnsi="Calibri" w:cs="Calibri"/>
          <w:b/>
          <w:sz w:val="22"/>
          <w:szCs w:val="22"/>
          <w:lang w:val="ro-RO"/>
        </w:rPr>
        <w:t>C</w:t>
      </w:r>
      <w:r w:rsidRPr="00DB0DAF">
        <w:rPr>
          <w:rFonts w:ascii="Calibri" w:eastAsia="Calibri" w:hAnsi="Calibri" w:cs="Calibri"/>
          <w:b/>
          <w:sz w:val="22"/>
          <w:szCs w:val="22"/>
          <w:lang w:val="ro-RO"/>
        </w:rPr>
        <w:t>ontractului de finanțare și recuperarea sumelor plătite necuvenit ca urmare a unor nereguli din Condițiile generale:</w:t>
      </w:r>
    </w:p>
    <w:p w14:paraId="10AD4884" w14:textId="77777777" w:rsidR="008E5536" w:rsidRPr="00AF327A" w:rsidRDefault="008E5536" w:rsidP="008E5536">
      <w:pPr>
        <w:spacing w:after="120" w:line="276" w:lineRule="auto"/>
        <w:rPr>
          <w:rFonts w:ascii="Calibri" w:eastAsia="Calibri" w:hAnsi="Calibri" w:cs="Calibri"/>
          <w:sz w:val="22"/>
          <w:szCs w:val="22"/>
          <w:lang w:val="it-IT"/>
        </w:rPr>
      </w:pPr>
    </w:p>
    <w:p w14:paraId="62C3B928" w14:textId="51527B87" w:rsidR="008E5536" w:rsidRPr="00AF327A" w:rsidRDefault="008E5536" w:rsidP="00E84B2C">
      <w:pPr>
        <w:numPr>
          <w:ilvl w:val="0"/>
          <w:numId w:val="46"/>
        </w:numPr>
        <w:spacing w:after="120" w:line="276" w:lineRule="auto"/>
        <w:ind w:left="0" w:firstLine="0"/>
        <w:contextualSpacing/>
        <w:jc w:val="both"/>
        <w:rPr>
          <w:rFonts w:ascii="Calibri" w:eastAsia="Calibri" w:hAnsi="Calibri" w:cs="Calibri"/>
          <w:sz w:val="22"/>
          <w:szCs w:val="22"/>
          <w:lang w:val="it-IT"/>
        </w:rPr>
      </w:pPr>
      <w:r w:rsidRPr="00AF327A">
        <w:rPr>
          <w:rFonts w:ascii="Calibri" w:eastAsia="Calibri" w:hAnsi="Calibri" w:cs="Calibri"/>
          <w:sz w:val="22"/>
          <w:szCs w:val="22"/>
          <w:lang w:val="it-IT"/>
        </w:rPr>
        <w:t xml:space="preserve">Orice modificare a </w:t>
      </w:r>
      <w:proofErr w:type="spellStart"/>
      <w:r w:rsidRPr="00AF327A">
        <w:rPr>
          <w:rFonts w:ascii="Calibri" w:eastAsia="Calibri" w:hAnsi="Calibri" w:cs="Calibri"/>
          <w:sz w:val="22"/>
          <w:szCs w:val="22"/>
          <w:lang w:val="it-IT"/>
        </w:rPr>
        <w:t>componenţei</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parteneriatului</w:t>
      </w:r>
      <w:proofErr w:type="spellEnd"/>
      <w:r w:rsidRPr="00AF327A">
        <w:rPr>
          <w:rFonts w:ascii="Calibri" w:eastAsia="Calibri" w:hAnsi="Calibri" w:cs="Calibri"/>
          <w:sz w:val="22"/>
          <w:szCs w:val="22"/>
          <w:lang w:val="it-IT"/>
        </w:rPr>
        <w:t xml:space="preserve"> cu </w:t>
      </w:r>
      <w:proofErr w:type="spellStart"/>
      <w:r w:rsidRPr="00AF327A">
        <w:rPr>
          <w:rFonts w:ascii="Calibri" w:eastAsia="Calibri" w:hAnsi="Calibri" w:cs="Calibri"/>
          <w:sz w:val="22"/>
          <w:szCs w:val="22"/>
          <w:lang w:val="it-IT"/>
        </w:rPr>
        <w:t>încălcarea</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prevederilor</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condițiilor</w:t>
      </w:r>
      <w:proofErr w:type="spellEnd"/>
      <w:r w:rsidRPr="00AF327A">
        <w:rPr>
          <w:rFonts w:ascii="Calibri" w:eastAsia="Calibri" w:hAnsi="Calibri" w:cs="Calibri"/>
          <w:sz w:val="22"/>
          <w:szCs w:val="22"/>
          <w:lang w:val="it-IT"/>
        </w:rPr>
        <w:t xml:space="preserve"> de </w:t>
      </w:r>
      <w:proofErr w:type="spellStart"/>
      <w:r w:rsidRPr="00AF327A">
        <w:rPr>
          <w:rFonts w:ascii="Calibri" w:eastAsia="Calibri" w:hAnsi="Calibri" w:cs="Calibri"/>
          <w:sz w:val="22"/>
          <w:szCs w:val="22"/>
          <w:lang w:val="it-IT"/>
        </w:rPr>
        <w:t>eligibilitate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prevăzute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în</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Ghidul</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solicitantului</w:t>
      </w:r>
      <w:proofErr w:type="spellEnd"/>
      <w:r w:rsidRPr="00AF327A">
        <w:rPr>
          <w:rFonts w:ascii="Calibri" w:eastAsia="Calibri" w:hAnsi="Calibri" w:cs="Calibri"/>
          <w:sz w:val="22"/>
          <w:szCs w:val="22"/>
          <w:lang w:val="it-IT"/>
        </w:rPr>
        <w:t xml:space="preserve"> va </w:t>
      </w:r>
      <w:proofErr w:type="spellStart"/>
      <w:r w:rsidRPr="00AF327A">
        <w:rPr>
          <w:rFonts w:ascii="Calibri" w:eastAsia="Calibri" w:hAnsi="Calibri" w:cs="Calibri"/>
          <w:sz w:val="22"/>
          <w:szCs w:val="22"/>
          <w:lang w:val="it-IT"/>
        </w:rPr>
        <w:t>atrage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rezilierea</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Contractului</w:t>
      </w:r>
      <w:proofErr w:type="spellEnd"/>
      <w:r w:rsidRPr="00AF327A">
        <w:rPr>
          <w:rFonts w:ascii="Calibri" w:eastAsia="Calibri" w:hAnsi="Calibri" w:cs="Calibri"/>
          <w:sz w:val="22"/>
          <w:szCs w:val="22"/>
          <w:lang w:val="it-IT"/>
        </w:rPr>
        <w:t xml:space="preserve"> de </w:t>
      </w:r>
      <w:proofErr w:type="spellStart"/>
      <w:r w:rsidRPr="00AF327A">
        <w:rPr>
          <w:rFonts w:ascii="Calibri" w:eastAsia="Calibri" w:hAnsi="Calibri" w:cs="Calibri"/>
          <w:sz w:val="22"/>
          <w:szCs w:val="22"/>
          <w:lang w:val="it-IT"/>
        </w:rPr>
        <w:t>finanțare</w:t>
      </w:r>
      <w:proofErr w:type="spellEnd"/>
      <w:r w:rsidRPr="00AF327A">
        <w:rPr>
          <w:rFonts w:ascii="Calibri" w:eastAsia="Calibri" w:hAnsi="Calibri" w:cs="Calibri"/>
          <w:sz w:val="22"/>
          <w:szCs w:val="22"/>
          <w:lang w:val="it-IT"/>
        </w:rPr>
        <w:t xml:space="preserve"> de </w:t>
      </w:r>
      <w:proofErr w:type="spellStart"/>
      <w:r w:rsidRPr="00AF327A">
        <w:rPr>
          <w:rFonts w:ascii="Calibri" w:eastAsia="Calibri" w:hAnsi="Calibri" w:cs="Calibri"/>
          <w:sz w:val="22"/>
          <w:szCs w:val="22"/>
          <w:lang w:val="it-IT"/>
        </w:rPr>
        <w:t>către</w:t>
      </w:r>
      <w:proofErr w:type="spellEnd"/>
      <w:r w:rsidRPr="00AF327A">
        <w:rPr>
          <w:rFonts w:ascii="Calibri" w:eastAsia="Calibri" w:hAnsi="Calibri" w:cs="Calibri"/>
          <w:sz w:val="22"/>
          <w:szCs w:val="22"/>
          <w:lang w:val="it-IT"/>
        </w:rPr>
        <w:t xml:space="preserve"> AM PR </w:t>
      </w:r>
      <w:r w:rsidR="00794B0F" w:rsidRPr="00AF327A">
        <w:rPr>
          <w:rFonts w:ascii="Calibri" w:eastAsia="Calibri" w:hAnsi="Calibri" w:cs="Calibri"/>
          <w:sz w:val="22"/>
          <w:szCs w:val="22"/>
          <w:lang w:val="it-IT"/>
        </w:rPr>
        <w:t>N</w:t>
      </w:r>
      <w:r w:rsidR="000B1548" w:rsidRPr="00AF327A">
        <w:rPr>
          <w:rFonts w:ascii="Calibri" w:eastAsia="Calibri" w:hAnsi="Calibri" w:cs="Calibri"/>
          <w:sz w:val="22"/>
          <w:szCs w:val="22"/>
          <w:lang w:val="it-IT"/>
        </w:rPr>
        <w:t>ord-</w:t>
      </w:r>
      <w:r w:rsidR="00794B0F" w:rsidRPr="00AF327A">
        <w:rPr>
          <w:rFonts w:ascii="Calibri" w:eastAsia="Calibri" w:hAnsi="Calibri" w:cs="Calibri"/>
          <w:sz w:val="22"/>
          <w:szCs w:val="22"/>
          <w:lang w:val="it-IT"/>
        </w:rPr>
        <w:t>E</w:t>
      </w:r>
      <w:r w:rsidR="000B1548" w:rsidRPr="00AF327A">
        <w:rPr>
          <w:rFonts w:ascii="Calibri" w:eastAsia="Calibri" w:hAnsi="Calibri" w:cs="Calibri"/>
          <w:sz w:val="22"/>
          <w:szCs w:val="22"/>
          <w:lang w:val="it-IT"/>
        </w:rPr>
        <w:t>st</w:t>
      </w:r>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fără</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punere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în</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întârziere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sau</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vreo</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altă</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formalitate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în</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acest</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sens</w:t>
      </w:r>
      <w:proofErr w:type="spellEnd"/>
      <w:r w:rsidRPr="00AF327A">
        <w:rPr>
          <w:rFonts w:ascii="Calibri" w:eastAsia="Calibri" w:hAnsi="Calibri" w:cs="Calibri"/>
          <w:sz w:val="22"/>
          <w:szCs w:val="22"/>
          <w:lang w:val="it-IT"/>
        </w:rPr>
        <w:t xml:space="preserve">, cu </w:t>
      </w:r>
      <w:proofErr w:type="spellStart"/>
      <w:r w:rsidRPr="00AF327A">
        <w:rPr>
          <w:rFonts w:ascii="Calibri" w:eastAsia="Calibri" w:hAnsi="Calibri" w:cs="Calibri"/>
          <w:sz w:val="22"/>
          <w:szCs w:val="22"/>
          <w:lang w:val="it-IT"/>
        </w:rPr>
        <w:t>obligaţia</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Beneficiarului</w:t>
      </w:r>
      <w:proofErr w:type="spellEnd"/>
      <w:r w:rsidRPr="00AF327A">
        <w:rPr>
          <w:rFonts w:ascii="Calibri" w:eastAsia="Calibri" w:hAnsi="Calibri" w:cs="Calibri"/>
          <w:sz w:val="22"/>
          <w:szCs w:val="22"/>
          <w:lang w:val="it-IT"/>
        </w:rPr>
        <w:t xml:space="preserve"> de a </w:t>
      </w:r>
      <w:proofErr w:type="spellStart"/>
      <w:r w:rsidRPr="00AF327A">
        <w:rPr>
          <w:rFonts w:ascii="Calibri" w:eastAsia="Calibri" w:hAnsi="Calibri" w:cs="Calibri"/>
          <w:sz w:val="22"/>
          <w:szCs w:val="22"/>
          <w:lang w:val="it-IT"/>
        </w:rPr>
        <w:t>returna</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finanțarea</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acordată</w:t>
      </w:r>
      <w:proofErr w:type="spellEnd"/>
      <w:r w:rsidRPr="00AF327A">
        <w:rPr>
          <w:rFonts w:ascii="Calibri" w:eastAsia="Calibri" w:hAnsi="Calibri" w:cs="Calibri"/>
          <w:sz w:val="22"/>
          <w:szCs w:val="22"/>
          <w:lang w:val="it-IT"/>
        </w:rPr>
        <w:t xml:space="preserve">, la care se </w:t>
      </w:r>
      <w:proofErr w:type="spellStart"/>
      <w:r w:rsidRPr="00AF327A">
        <w:rPr>
          <w:rFonts w:ascii="Calibri" w:eastAsia="Calibri" w:hAnsi="Calibri" w:cs="Calibri"/>
          <w:sz w:val="22"/>
          <w:szCs w:val="22"/>
          <w:lang w:val="it-IT"/>
        </w:rPr>
        <w:t>adaugă</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dobânzile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și</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penalitățile</w:t>
      </w:r>
      <w:proofErr w:type="spellEnd"/>
      <w:r w:rsidRPr="00AF327A">
        <w:rPr>
          <w:rFonts w:ascii="Calibri" w:eastAsia="Calibri" w:hAnsi="Calibri" w:cs="Calibri"/>
          <w:sz w:val="22"/>
          <w:szCs w:val="22"/>
          <w:lang w:val="it-IT"/>
        </w:rPr>
        <w:t xml:space="preserve">. </w:t>
      </w:r>
    </w:p>
    <w:p w14:paraId="09A31F22" w14:textId="0D538DED" w:rsidR="008E5536" w:rsidRPr="00AF327A" w:rsidRDefault="008E5536" w:rsidP="00E84B2C">
      <w:pPr>
        <w:numPr>
          <w:ilvl w:val="0"/>
          <w:numId w:val="46"/>
        </w:numPr>
        <w:spacing w:after="120" w:line="276" w:lineRule="auto"/>
        <w:ind w:left="0" w:firstLine="0"/>
        <w:contextualSpacing/>
        <w:jc w:val="both"/>
        <w:rPr>
          <w:rFonts w:ascii="Calibri" w:eastAsia="Calibri" w:hAnsi="Calibri" w:cs="Calibri"/>
          <w:sz w:val="22"/>
          <w:szCs w:val="22"/>
          <w:lang w:val="it-IT"/>
        </w:rPr>
      </w:pPr>
      <w:proofErr w:type="spellStart"/>
      <w:r w:rsidRPr="00AF327A">
        <w:rPr>
          <w:rFonts w:ascii="Calibri" w:eastAsia="Calibri" w:hAnsi="Calibri" w:cs="Calibri"/>
          <w:sz w:val="22"/>
          <w:szCs w:val="22"/>
          <w:lang w:val="it-IT"/>
        </w:rPr>
        <w:t>Dacă</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până</w:t>
      </w:r>
      <w:proofErr w:type="spellEnd"/>
      <w:r w:rsidRPr="00AF327A">
        <w:rPr>
          <w:rFonts w:ascii="Calibri" w:eastAsia="Calibri" w:hAnsi="Calibri" w:cs="Calibri"/>
          <w:sz w:val="22"/>
          <w:szCs w:val="22"/>
          <w:lang w:val="it-IT"/>
        </w:rPr>
        <w:t xml:space="preserve"> la </w:t>
      </w:r>
      <w:proofErr w:type="spellStart"/>
      <w:r w:rsidRPr="00AF327A">
        <w:rPr>
          <w:rFonts w:ascii="Calibri" w:eastAsia="Calibri" w:hAnsi="Calibri" w:cs="Calibri"/>
          <w:sz w:val="22"/>
          <w:szCs w:val="22"/>
          <w:lang w:val="it-IT"/>
        </w:rPr>
        <w:t>finalizarea</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perioadei</w:t>
      </w:r>
      <w:proofErr w:type="spellEnd"/>
      <w:r w:rsidRPr="00AF327A">
        <w:rPr>
          <w:rFonts w:ascii="Calibri" w:eastAsia="Calibri" w:hAnsi="Calibri" w:cs="Calibri"/>
          <w:sz w:val="22"/>
          <w:szCs w:val="22"/>
          <w:lang w:val="it-IT"/>
        </w:rPr>
        <w:t xml:space="preserve"> de </w:t>
      </w:r>
      <w:proofErr w:type="spellStart"/>
      <w:r w:rsidRPr="00AF327A">
        <w:rPr>
          <w:rFonts w:ascii="Calibri" w:eastAsia="Calibri" w:hAnsi="Calibri" w:cs="Calibri"/>
          <w:sz w:val="22"/>
          <w:szCs w:val="22"/>
          <w:lang w:val="it-IT"/>
        </w:rPr>
        <w:t>durabilitate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intervin</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modificări</w:t>
      </w:r>
      <w:proofErr w:type="spellEnd"/>
      <w:r w:rsidRPr="00AF327A">
        <w:rPr>
          <w:rFonts w:ascii="Calibri" w:eastAsia="Calibri" w:hAnsi="Calibri" w:cs="Calibri"/>
          <w:sz w:val="22"/>
          <w:szCs w:val="22"/>
          <w:lang w:val="it-IT"/>
        </w:rPr>
        <w:t xml:space="preserve"> de </w:t>
      </w:r>
      <w:proofErr w:type="spellStart"/>
      <w:r w:rsidRPr="00AF327A">
        <w:rPr>
          <w:rFonts w:ascii="Calibri" w:eastAsia="Calibri" w:hAnsi="Calibri" w:cs="Calibri"/>
          <w:sz w:val="22"/>
          <w:szCs w:val="22"/>
          <w:lang w:val="it-IT"/>
        </w:rPr>
        <w:t>natură</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să</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afecteze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obiectivul</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proiectului</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sau</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modificări</w:t>
      </w:r>
      <w:proofErr w:type="spellEnd"/>
      <w:r w:rsidRPr="00AF327A">
        <w:rPr>
          <w:rFonts w:ascii="Calibri" w:eastAsia="Calibri" w:hAnsi="Calibri" w:cs="Calibri"/>
          <w:sz w:val="22"/>
          <w:szCs w:val="22"/>
          <w:lang w:val="it-IT"/>
        </w:rPr>
        <w:t xml:space="preserve"> care </w:t>
      </w:r>
      <w:proofErr w:type="spellStart"/>
      <w:r w:rsidRPr="00AF327A">
        <w:rPr>
          <w:rFonts w:ascii="Calibri" w:eastAsia="Calibri" w:hAnsi="Calibri" w:cs="Calibri"/>
          <w:sz w:val="22"/>
          <w:szCs w:val="22"/>
          <w:lang w:val="it-IT"/>
        </w:rPr>
        <w:t>afectează</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condiţiile</w:t>
      </w:r>
      <w:proofErr w:type="spellEnd"/>
      <w:r w:rsidRPr="00AF327A">
        <w:rPr>
          <w:rFonts w:ascii="Calibri" w:eastAsia="Calibri" w:hAnsi="Calibri" w:cs="Calibri"/>
          <w:sz w:val="22"/>
          <w:szCs w:val="22"/>
          <w:lang w:val="it-IT"/>
        </w:rPr>
        <w:t xml:space="preserve"> de </w:t>
      </w:r>
      <w:proofErr w:type="spellStart"/>
      <w:r w:rsidRPr="00AF327A">
        <w:rPr>
          <w:rFonts w:ascii="Calibri" w:eastAsia="Calibri" w:hAnsi="Calibri" w:cs="Calibri"/>
          <w:sz w:val="22"/>
          <w:szCs w:val="22"/>
          <w:lang w:val="it-IT"/>
        </w:rPr>
        <w:t>eligibilitate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ale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Beneficiarului</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prevăzute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în</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Ghidul</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solicitantului</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și</w:t>
      </w:r>
      <w:proofErr w:type="spellEnd"/>
      <w:r w:rsidRPr="00AF327A">
        <w:rPr>
          <w:rFonts w:ascii="Calibri" w:eastAsia="Calibri" w:hAnsi="Calibri" w:cs="Calibri"/>
          <w:sz w:val="22"/>
          <w:szCs w:val="22"/>
          <w:lang w:val="it-IT"/>
        </w:rPr>
        <w:t>/</w:t>
      </w:r>
      <w:proofErr w:type="spellStart"/>
      <w:r w:rsidRPr="00AF327A">
        <w:rPr>
          <w:rFonts w:ascii="Calibri" w:eastAsia="Calibri" w:hAnsi="Calibri" w:cs="Calibri"/>
          <w:sz w:val="22"/>
          <w:szCs w:val="22"/>
          <w:lang w:val="it-IT"/>
        </w:rPr>
        <w:t>sau</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cerințele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obligatorii</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impuse</w:t>
      </w:r>
      <w:proofErr w:type="spellEnd"/>
      <w:r w:rsidRPr="00AF327A">
        <w:rPr>
          <w:rFonts w:ascii="Calibri" w:eastAsia="Calibri" w:hAnsi="Calibri" w:cs="Calibri"/>
          <w:sz w:val="22"/>
          <w:szCs w:val="22"/>
          <w:lang w:val="it-IT"/>
        </w:rPr>
        <w:t xml:space="preserve"> prin </w:t>
      </w:r>
      <w:proofErr w:type="spellStart"/>
      <w:r w:rsidR="00856C8A">
        <w:rPr>
          <w:rFonts w:ascii="Calibri" w:eastAsia="Calibri" w:hAnsi="Calibri" w:cs="Calibri"/>
          <w:sz w:val="22"/>
          <w:szCs w:val="22"/>
          <w:lang w:val="it-IT"/>
        </w:rPr>
        <w:t>C</w:t>
      </w:r>
      <w:r w:rsidRPr="00AF327A">
        <w:rPr>
          <w:rFonts w:ascii="Calibri" w:eastAsia="Calibri" w:hAnsi="Calibri" w:cs="Calibri"/>
          <w:sz w:val="22"/>
          <w:szCs w:val="22"/>
          <w:lang w:val="it-IT"/>
        </w:rPr>
        <w:t>ontractul</w:t>
      </w:r>
      <w:proofErr w:type="spellEnd"/>
      <w:r w:rsidRPr="00AF327A">
        <w:rPr>
          <w:rFonts w:ascii="Calibri" w:eastAsia="Calibri" w:hAnsi="Calibri" w:cs="Calibri"/>
          <w:sz w:val="22"/>
          <w:szCs w:val="22"/>
          <w:lang w:val="it-IT"/>
        </w:rPr>
        <w:t xml:space="preserve"> de </w:t>
      </w:r>
      <w:proofErr w:type="spellStart"/>
      <w:r w:rsidRPr="00AF327A">
        <w:rPr>
          <w:rFonts w:ascii="Calibri" w:eastAsia="Calibri" w:hAnsi="Calibri" w:cs="Calibri"/>
          <w:sz w:val="22"/>
          <w:szCs w:val="22"/>
          <w:lang w:val="it-IT"/>
        </w:rPr>
        <w:t>finanțare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prevăzute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pentru</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obţinerea</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finanţării</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proiectul</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poate</w:t>
      </w:r>
      <w:proofErr w:type="spellEnd"/>
      <w:r w:rsidRPr="00AF327A">
        <w:rPr>
          <w:rFonts w:ascii="Calibri" w:eastAsia="Calibri" w:hAnsi="Calibri" w:cs="Calibri"/>
          <w:sz w:val="22"/>
          <w:szCs w:val="22"/>
          <w:lang w:val="it-IT"/>
        </w:rPr>
        <w:t xml:space="preserve"> fi </w:t>
      </w:r>
      <w:proofErr w:type="spellStart"/>
      <w:r w:rsidRPr="00AF327A">
        <w:rPr>
          <w:rFonts w:ascii="Calibri" w:eastAsia="Calibri" w:hAnsi="Calibri" w:cs="Calibri"/>
          <w:sz w:val="22"/>
          <w:szCs w:val="22"/>
          <w:lang w:val="it-IT"/>
        </w:rPr>
        <w:t>declarat</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neeligibil</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caz</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în</w:t>
      </w:r>
      <w:proofErr w:type="spellEnd"/>
      <w:r w:rsidRPr="00AF327A">
        <w:rPr>
          <w:rFonts w:ascii="Calibri" w:eastAsia="Calibri" w:hAnsi="Calibri" w:cs="Calibri"/>
          <w:sz w:val="22"/>
          <w:szCs w:val="22"/>
          <w:lang w:val="it-IT"/>
        </w:rPr>
        <w:t xml:space="preserve"> care </w:t>
      </w:r>
      <w:proofErr w:type="spellStart"/>
      <w:r w:rsidRPr="00AF327A">
        <w:rPr>
          <w:rFonts w:ascii="Calibri" w:eastAsia="Calibri" w:hAnsi="Calibri" w:cs="Calibri"/>
          <w:sz w:val="22"/>
          <w:szCs w:val="22"/>
          <w:lang w:val="it-IT"/>
        </w:rPr>
        <w:t>finanţarea</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nerambursabilă</w:t>
      </w:r>
      <w:proofErr w:type="spellEnd"/>
      <w:r w:rsidRPr="00AF327A">
        <w:rPr>
          <w:rFonts w:ascii="Calibri" w:eastAsia="Calibri" w:hAnsi="Calibri" w:cs="Calibri"/>
          <w:sz w:val="22"/>
          <w:szCs w:val="22"/>
          <w:lang w:val="it-IT"/>
        </w:rPr>
        <w:t xml:space="preserve"> se va </w:t>
      </w:r>
      <w:proofErr w:type="spellStart"/>
      <w:r w:rsidRPr="00AF327A">
        <w:rPr>
          <w:rFonts w:ascii="Calibri" w:eastAsia="Calibri" w:hAnsi="Calibri" w:cs="Calibri"/>
          <w:sz w:val="22"/>
          <w:szCs w:val="22"/>
          <w:lang w:val="it-IT"/>
        </w:rPr>
        <w:t>sista</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iar</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sumele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acordate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până</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în</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acel</w:t>
      </w:r>
      <w:proofErr w:type="spellEnd"/>
      <w:r w:rsidRPr="00AF327A">
        <w:rPr>
          <w:rFonts w:ascii="Calibri" w:eastAsia="Calibri" w:hAnsi="Calibri" w:cs="Calibri"/>
          <w:sz w:val="22"/>
          <w:szCs w:val="22"/>
          <w:lang w:val="it-IT"/>
        </w:rPr>
        <w:t xml:space="preserve"> moment se </w:t>
      </w:r>
      <w:proofErr w:type="spellStart"/>
      <w:r w:rsidRPr="00AF327A">
        <w:rPr>
          <w:rFonts w:ascii="Calibri" w:eastAsia="Calibri" w:hAnsi="Calibri" w:cs="Calibri"/>
          <w:sz w:val="22"/>
          <w:szCs w:val="22"/>
          <w:lang w:val="it-IT"/>
        </w:rPr>
        <w:t>vor</w:t>
      </w:r>
      <w:proofErr w:type="spellEnd"/>
      <w:r w:rsidRPr="00AF327A">
        <w:rPr>
          <w:rFonts w:ascii="Calibri" w:eastAsia="Calibri" w:hAnsi="Calibri" w:cs="Calibri"/>
          <w:sz w:val="22"/>
          <w:szCs w:val="22"/>
          <w:lang w:val="it-IT"/>
        </w:rPr>
        <w:t xml:space="preserve"> recupera </w:t>
      </w:r>
      <w:proofErr w:type="spellStart"/>
      <w:r w:rsidRPr="00AF327A">
        <w:rPr>
          <w:rFonts w:ascii="Calibri" w:eastAsia="Calibri" w:hAnsi="Calibri" w:cs="Calibri"/>
          <w:sz w:val="22"/>
          <w:szCs w:val="22"/>
          <w:lang w:val="it-IT"/>
        </w:rPr>
        <w:t>în</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conformitate</w:t>
      </w:r>
      <w:proofErr w:type="spellEnd"/>
      <w:r w:rsidRPr="00AF327A">
        <w:rPr>
          <w:rFonts w:ascii="Calibri" w:eastAsia="Calibri" w:hAnsi="Calibri" w:cs="Calibri"/>
          <w:sz w:val="22"/>
          <w:szCs w:val="22"/>
          <w:lang w:val="it-IT"/>
        </w:rPr>
        <w:t xml:space="preserve"> cu </w:t>
      </w:r>
      <w:proofErr w:type="spellStart"/>
      <w:r w:rsidRPr="00AF327A">
        <w:rPr>
          <w:rFonts w:ascii="Calibri" w:eastAsia="Calibri" w:hAnsi="Calibri" w:cs="Calibri"/>
          <w:sz w:val="22"/>
          <w:szCs w:val="22"/>
          <w:lang w:val="it-IT"/>
        </w:rPr>
        <w:t>legislaţia</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naţională</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și</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europeană</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în</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vigoare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precum</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şi</w:t>
      </w:r>
      <w:proofErr w:type="spellEnd"/>
      <w:r w:rsidRPr="00AF327A">
        <w:rPr>
          <w:rFonts w:ascii="Calibri" w:eastAsia="Calibri" w:hAnsi="Calibri" w:cs="Calibri"/>
          <w:sz w:val="22"/>
          <w:szCs w:val="22"/>
          <w:lang w:val="it-IT"/>
        </w:rPr>
        <w:t xml:space="preserve"> cu </w:t>
      </w:r>
      <w:proofErr w:type="spellStart"/>
      <w:r w:rsidRPr="00AF327A">
        <w:rPr>
          <w:rFonts w:ascii="Calibri" w:eastAsia="Calibri" w:hAnsi="Calibri" w:cs="Calibri"/>
          <w:sz w:val="22"/>
          <w:szCs w:val="22"/>
          <w:lang w:val="it-IT"/>
        </w:rPr>
        <w:t>prevederile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prezentului</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contract</w:t>
      </w:r>
      <w:proofErr w:type="spellEnd"/>
      <w:r w:rsidRPr="00AF327A">
        <w:rPr>
          <w:rFonts w:ascii="Calibri" w:eastAsia="Calibri" w:hAnsi="Calibri" w:cs="Calibri"/>
          <w:sz w:val="22"/>
          <w:szCs w:val="22"/>
          <w:lang w:val="it-IT"/>
        </w:rPr>
        <w:t>.</w:t>
      </w:r>
    </w:p>
    <w:p w14:paraId="51EE0888" w14:textId="53ECCB01" w:rsidR="008E5536" w:rsidRPr="00AF327A" w:rsidRDefault="008E5536" w:rsidP="00E84B2C">
      <w:pPr>
        <w:numPr>
          <w:ilvl w:val="0"/>
          <w:numId w:val="46"/>
        </w:numPr>
        <w:spacing w:after="120" w:line="276" w:lineRule="auto"/>
        <w:ind w:left="0" w:firstLine="0"/>
        <w:contextualSpacing/>
        <w:jc w:val="both"/>
        <w:rPr>
          <w:rFonts w:ascii="Calibri" w:eastAsia="Calibri" w:hAnsi="Calibri" w:cs="Calibri"/>
          <w:sz w:val="22"/>
          <w:szCs w:val="22"/>
          <w:lang w:val="it-IT"/>
        </w:rPr>
      </w:pPr>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Beneficiarul</w:t>
      </w:r>
      <w:proofErr w:type="spellEnd"/>
      <w:r w:rsidRPr="00AF327A">
        <w:rPr>
          <w:rFonts w:ascii="Calibri" w:eastAsia="Calibri" w:hAnsi="Calibri" w:cs="Calibri"/>
          <w:sz w:val="22"/>
          <w:szCs w:val="22"/>
          <w:lang w:val="it-IT"/>
        </w:rPr>
        <w:t xml:space="preserve"> are </w:t>
      </w:r>
      <w:proofErr w:type="spellStart"/>
      <w:r w:rsidRPr="00AF327A">
        <w:rPr>
          <w:rFonts w:ascii="Calibri" w:eastAsia="Calibri" w:hAnsi="Calibri" w:cs="Calibri"/>
          <w:sz w:val="22"/>
          <w:szCs w:val="22"/>
          <w:lang w:val="it-IT"/>
        </w:rPr>
        <w:t>obligaţia</w:t>
      </w:r>
      <w:proofErr w:type="spellEnd"/>
      <w:r w:rsidRPr="00AF327A">
        <w:rPr>
          <w:rFonts w:ascii="Calibri" w:eastAsia="Calibri" w:hAnsi="Calibri" w:cs="Calibri"/>
          <w:sz w:val="22"/>
          <w:szCs w:val="22"/>
          <w:lang w:val="it-IT"/>
        </w:rPr>
        <w:t xml:space="preserve"> de a informa AM PR N</w:t>
      </w:r>
      <w:r w:rsidR="000C16E3" w:rsidRPr="00AF327A">
        <w:rPr>
          <w:rFonts w:ascii="Calibri" w:eastAsia="Calibri" w:hAnsi="Calibri" w:cs="Calibri"/>
          <w:sz w:val="22"/>
          <w:szCs w:val="22"/>
          <w:lang w:val="it-IT"/>
        </w:rPr>
        <w:t>ord-</w:t>
      </w:r>
      <w:r w:rsidR="00732A14" w:rsidRPr="00AF327A">
        <w:rPr>
          <w:rFonts w:ascii="Calibri" w:eastAsia="Calibri" w:hAnsi="Calibri" w:cs="Calibri"/>
          <w:sz w:val="22"/>
          <w:szCs w:val="22"/>
          <w:lang w:val="it-IT"/>
        </w:rPr>
        <w:t>E</w:t>
      </w:r>
      <w:r w:rsidR="000C16E3" w:rsidRPr="00AF327A">
        <w:rPr>
          <w:rFonts w:ascii="Calibri" w:eastAsia="Calibri" w:hAnsi="Calibri" w:cs="Calibri"/>
          <w:sz w:val="22"/>
          <w:szCs w:val="22"/>
          <w:lang w:val="it-IT"/>
        </w:rPr>
        <w:t>st</w:t>
      </w:r>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în</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termen</w:t>
      </w:r>
      <w:proofErr w:type="spellEnd"/>
      <w:r w:rsidRPr="00AF327A">
        <w:rPr>
          <w:rFonts w:ascii="Calibri" w:eastAsia="Calibri" w:hAnsi="Calibri" w:cs="Calibri"/>
          <w:sz w:val="22"/>
          <w:szCs w:val="22"/>
          <w:lang w:val="it-IT"/>
        </w:rPr>
        <w:t xml:space="preserve"> de 5 (</w:t>
      </w:r>
      <w:proofErr w:type="spellStart"/>
      <w:r w:rsidRPr="00AF327A">
        <w:rPr>
          <w:rFonts w:ascii="Calibri" w:eastAsia="Calibri" w:hAnsi="Calibri" w:cs="Calibri"/>
          <w:sz w:val="22"/>
          <w:szCs w:val="22"/>
          <w:lang w:val="it-IT"/>
        </w:rPr>
        <w:t>cinci</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zile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lucrătoare</w:t>
      </w:r>
      <w:proofErr w:type="spellEnd"/>
      <w:r w:rsidRPr="00AF327A">
        <w:rPr>
          <w:rFonts w:ascii="Calibri" w:eastAsia="Calibri" w:hAnsi="Calibri" w:cs="Calibri"/>
          <w:sz w:val="22"/>
          <w:szCs w:val="22"/>
          <w:lang w:val="it-IT"/>
        </w:rPr>
        <w:t xml:space="preserve"> de la data </w:t>
      </w:r>
      <w:proofErr w:type="spellStart"/>
      <w:r w:rsidRPr="00AF327A">
        <w:rPr>
          <w:rFonts w:ascii="Calibri" w:eastAsia="Calibri" w:hAnsi="Calibri" w:cs="Calibri"/>
          <w:sz w:val="22"/>
          <w:szCs w:val="22"/>
          <w:lang w:val="it-IT"/>
        </w:rPr>
        <w:t>apariţiei</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oricărei</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situaţii</w:t>
      </w:r>
      <w:proofErr w:type="spellEnd"/>
      <w:r w:rsidRPr="00AF327A">
        <w:rPr>
          <w:rFonts w:ascii="Calibri" w:eastAsia="Calibri" w:hAnsi="Calibri" w:cs="Calibri"/>
          <w:sz w:val="22"/>
          <w:szCs w:val="22"/>
          <w:lang w:val="it-IT"/>
        </w:rPr>
        <w:t xml:space="preserve"> care </w:t>
      </w:r>
      <w:proofErr w:type="spellStart"/>
      <w:r w:rsidRPr="00AF327A">
        <w:rPr>
          <w:rFonts w:ascii="Calibri" w:eastAsia="Calibri" w:hAnsi="Calibri" w:cs="Calibri"/>
          <w:sz w:val="22"/>
          <w:szCs w:val="22"/>
          <w:lang w:val="it-IT"/>
        </w:rPr>
        <w:t>determină</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sau</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poate</w:t>
      </w:r>
      <w:proofErr w:type="spellEnd"/>
      <w:r w:rsidRPr="00AF327A">
        <w:rPr>
          <w:rFonts w:ascii="Calibri" w:eastAsia="Calibri" w:hAnsi="Calibri" w:cs="Calibri"/>
          <w:sz w:val="22"/>
          <w:szCs w:val="22"/>
          <w:lang w:val="it-IT"/>
        </w:rPr>
        <w:t xml:space="preserve"> determina </w:t>
      </w:r>
      <w:proofErr w:type="spellStart"/>
      <w:r w:rsidRPr="00AF327A">
        <w:rPr>
          <w:rFonts w:ascii="Calibri" w:eastAsia="Calibri" w:hAnsi="Calibri" w:cs="Calibri"/>
          <w:sz w:val="22"/>
          <w:szCs w:val="22"/>
          <w:lang w:val="it-IT"/>
        </w:rPr>
        <w:t>neeligibilitatea</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proiectului</w:t>
      </w:r>
      <w:proofErr w:type="spellEnd"/>
      <w:r w:rsidRPr="00AF327A">
        <w:rPr>
          <w:rFonts w:ascii="Calibri" w:eastAsia="Calibri" w:hAnsi="Calibri" w:cs="Calibri"/>
          <w:sz w:val="22"/>
          <w:szCs w:val="22"/>
          <w:lang w:val="it-IT"/>
        </w:rPr>
        <w:t>, AM PR N</w:t>
      </w:r>
      <w:r w:rsidR="000C16E3" w:rsidRPr="00AF327A">
        <w:rPr>
          <w:rFonts w:ascii="Calibri" w:eastAsia="Calibri" w:hAnsi="Calibri" w:cs="Calibri"/>
          <w:sz w:val="22"/>
          <w:szCs w:val="22"/>
          <w:lang w:val="it-IT"/>
        </w:rPr>
        <w:t>ord-</w:t>
      </w:r>
      <w:r w:rsidR="00732A14" w:rsidRPr="00AF327A">
        <w:rPr>
          <w:rFonts w:ascii="Calibri" w:eastAsia="Calibri" w:hAnsi="Calibri" w:cs="Calibri"/>
          <w:sz w:val="22"/>
          <w:szCs w:val="22"/>
          <w:lang w:val="it-IT"/>
        </w:rPr>
        <w:t>E</w:t>
      </w:r>
      <w:r w:rsidR="000C16E3" w:rsidRPr="00AF327A">
        <w:rPr>
          <w:rFonts w:ascii="Calibri" w:eastAsia="Calibri" w:hAnsi="Calibri" w:cs="Calibri"/>
          <w:sz w:val="22"/>
          <w:szCs w:val="22"/>
          <w:lang w:val="it-IT"/>
        </w:rPr>
        <w:t>st</w:t>
      </w:r>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putând</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să</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decidă</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asupra</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suspendării</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sau</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rezilierii</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Contractului</w:t>
      </w:r>
      <w:proofErr w:type="spellEnd"/>
      <w:r w:rsidRPr="00AF327A">
        <w:rPr>
          <w:rFonts w:ascii="Calibri" w:eastAsia="Calibri" w:hAnsi="Calibri" w:cs="Calibri"/>
          <w:sz w:val="22"/>
          <w:szCs w:val="22"/>
          <w:lang w:val="it-IT"/>
        </w:rPr>
        <w:t xml:space="preserve"> de </w:t>
      </w:r>
      <w:proofErr w:type="spellStart"/>
      <w:r w:rsidRPr="00AF327A">
        <w:rPr>
          <w:rFonts w:ascii="Calibri" w:eastAsia="Calibri" w:hAnsi="Calibri" w:cs="Calibri"/>
          <w:sz w:val="22"/>
          <w:szCs w:val="22"/>
          <w:lang w:val="it-IT"/>
        </w:rPr>
        <w:t>finanţare</w:t>
      </w:r>
      <w:proofErr w:type="spellEnd"/>
      <w:r w:rsidRPr="00AF327A">
        <w:rPr>
          <w:rFonts w:ascii="Calibri" w:eastAsia="Calibri" w:hAnsi="Calibri" w:cs="Calibri"/>
          <w:sz w:val="22"/>
          <w:szCs w:val="22"/>
          <w:lang w:val="it-IT"/>
        </w:rPr>
        <w:t xml:space="preserve">. </w:t>
      </w:r>
    </w:p>
    <w:p w14:paraId="33CA378D" w14:textId="17C4B5CE" w:rsidR="008E5536" w:rsidRPr="00AF327A" w:rsidRDefault="008E5536" w:rsidP="00E84B2C">
      <w:pPr>
        <w:numPr>
          <w:ilvl w:val="0"/>
          <w:numId w:val="46"/>
        </w:numPr>
        <w:spacing w:after="120" w:line="276" w:lineRule="auto"/>
        <w:ind w:left="0" w:firstLine="0"/>
        <w:contextualSpacing/>
        <w:jc w:val="both"/>
        <w:rPr>
          <w:rFonts w:ascii="Calibri" w:eastAsia="Calibri" w:hAnsi="Calibri" w:cs="Calibri"/>
          <w:sz w:val="22"/>
          <w:szCs w:val="22"/>
          <w:lang w:val="it-IT"/>
        </w:rPr>
      </w:pPr>
      <w:proofErr w:type="spellStart"/>
      <w:r w:rsidRPr="00AF327A">
        <w:rPr>
          <w:rFonts w:ascii="Calibri" w:eastAsia="Calibri" w:hAnsi="Calibri" w:cs="Calibri"/>
          <w:sz w:val="22"/>
          <w:szCs w:val="22"/>
          <w:lang w:val="it-IT"/>
        </w:rPr>
        <w:t>În</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situaţia</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în</w:t>
      </w:r>
      <w:proofErr w:type="spellEnd"/>
      <w:r w:rsidRPr="00AF327A">
        <w:rPr>
          <w:rFonts w:ascii="Calibri" w:eastAsia="Calibri" w:hAnsi="Calibri" w:cs="Calibri"/>
          <w:sz w:val="22"/>
          <w:szCs w:val="22"/>
          <w:lang w:val="it-IT"/>
        </w:rPr>
        <w:t xml:space="preserve"> care </w:t>
      </w:r>
      <w:proofErr w:type="spellStart"/>
      <w:r w:rsidRPr="00AF327A">
        <w:rPr>
          <w:rFonts w:ascii="Calibri" w:eastAsia="Calibri" w:hAnsi="Calibri" w:cs="Calibri"/>
          <w:sz w:val="22"/>
          <w:szCs w:val="22"/>
          <w:lang w:val="it-IT"/>
        </w:rPr>
        <w:t>Proiectul</w:t>
      </w:r>
      <w:proofErr w:type="spellEnd"/>
      <w:r w:rsidRPr="00AF327A">
        <w:rPr>
          <w:rFonts w:ascii="Calibri" w:eastAsia="Calibri" w:hAnsi="Calibri" w:cs="Calibri"/>
          <w:sz w:val="22"/>
          <w:szCs w:val="22"/>
          <w:lang w:val="it-IT"/>
        </w:rPr>
        <w:t xml:space="preserve"> a </w:t>
      </w:r>
      <w:proofErr w:type="spellStart"/>
      <w:r w:rsidRPr="00AF327A">
        <w:rPr>
          <w:rFonts w:ascii="Calibri" w:eastAsia="Calibri" w:hAnsi="Calibri" w:cs="Calibri"/>
          <w:sz w:val="22"/>
          <w:szCs w:val="22"/>
          <w:lang w:val="it-IT"/>
        </w:rPr>
        <w:t>fost</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declarat</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neeligibil</w:t>
      </w:r>
      <w:proofErr w:type="spellEnd"/>
      <w:r w:rsidRPr="00AF327A">
        <w:rPr>
          <w:rFonts w:ascii="Calibri" w:eastAsia="Calibri" w:hAnsi="Calibri" w:cs="Calibri"/>
          <w:sz w:val="22"/>
          <w:szCs w:val="22"/>
          <w:lang w:val="it-IT"/>
        </w:rPr>
        <w:t>, AM PR N</w:t>
      </w:r>
      <w:r w:rsidR="000C16E3" w:rsidRPr="00AF327A">
        <w:rPr>
          <w:rFonts w:ascii="Calibri" w:eastAsia="Calibri" w:hAnsi="Calibri" w:cs="Calibri"/>
          <w:sz w:val="22"/>
          <w:szCs w:val="22"/>
          <w:lang w:val="it-IT"/>
        </w:rPr>
        <w:t>ord-</w:t>
      </w:r>
      <w:r w:rsidR="00732A14" w:rsidRPr="00AF327A">
        <w:rPr>
          <w:rFonts w:ascii="Calibri" w:eastAsia="Calibri" w:hAnsi="Calibri" w:cs="Calibri"/>
          <w:sz w:val="22"/>
          <w:szCs w:val="22"/>
          <w:lang w:val="it-IT"/>
        </w:rPr>
        <w:t>E</w:t>
      </w:r>
      <w:r w:rsidR="000C16E3" w:rsidRPr="00AF327A">
        <w:rPr>
          <w:rFonts w:ascii="Calibri" w:eastAsia="Calibri" w:hAnsi="Calibri" w:cs="Calibri"/>
          <w:sz w:val="22"/>
          <w:szCs w:val="22"/>
          <w:lang w:val="it-IT"/>
        </w:rPr>
        <w:t>st</w:t>
      </w:r>
      <w:r w:rsidRPr="00AF327A">
        <w:rPr>
          <w:rFonts w:ascii="Calibri" w:eastAsia="Calibri" w:hAnsi="Calibri" w:cs="Calibri"/>
          <w:sz w:val="22"/>
          <w:szCs w:val="22"/>
          <w:lang w:val="it-IT"/>
        </w:rPr>
        <w:t xml:space="preserve"> va </w:t>
      </w:r>
      <w:proofErr w:type="spellStart"/>
      <w:r w:rsidRPr="00AF327A">
        <w:rPr>
          <w:rFonts w:ascii="Calibri" w:eastAsia="Calibri" w:hAnsi="Calibri" w:cs="Calibri"/>
          <w:sz w:val="22"/>
          <w:szCs w:val="22"/>
          <w:lang w:val="it-IT"/>
        </w:rPr>
        <w:t>dispune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rezilierea</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Contractului</w:t>
      </w:r>
      <w:proofErr w:type="spellEnd"/>
      <w:r w:rsidRPr="00AF327A">
        <w:rPr>
          <w:rFonts w:ascii="Calibri" w:eastAsia="Calibri" w:hAnsi="Calibri" w:cs="Calibri"/>
          <w:sz w:val="22"/>
          <w:szCs w:val="22"/>
          <w:lang w:val="it-IT"/>
        </w:rPr>
        <w:t xml:space="preserve"> de </w:t>
      </w:r>
      <w:proofErr w:type="spellStart"/>
      <w:r w:rsidRPr="00AF327A">
        <w:rPr>
          <w:rFonts w:ascii="Calibri" w:eastAsia="Calibri" w:hAnsi="Calibri" w:cs="Calibri"/>
          <w:sz w:val="22"/>
          <w:szCs w:val="22"/>
          <w:lang w:val="it-IT"/>
        </w:rPr>
        <w:t>finanțare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şi</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recuperarea</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sumelor</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acordate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până</w:t>
      </w:r>
      <w:proofErr w:type="spellEnd"/>
      <w:r w:rsidRPr="00AF327A">
        <w:rPr>
          <w:rFonts w:ascii="Calibri" w:eastAsia="Calibri" w:hAnsi="Calibri" w:cs="Calibri"/>
          <w:sz w:val="22"/>
          <w:szCs w:val="22"/>
          <w:lang w:val="it-IT"/>
        </w:rPr>
        <w:t xml:space="preserve"> la </w:t>
      </w:r>
      <w:proofErr w:type="spellStart"/>
      <w:r w:rsidRPr="00AF327A">
        <w:rPr>
          <w:rFonts w:ascii="Calibri" w:eastAsia="Calibri" w:hAnsi="Calibri" w:cs="Calibri"/>
          <w:sz w:val="22"/>
          <w:szCs w:val="22"/>
          <w:lang w:val="it-IT"/>
        </w:rPr>
        <w:t>acel</w:t>
      </w:r>
      <w:proofErr w:type="spellEnd"/>
      <w:r w:rsidRPr="00AF327A">
        <w:rPr>
          <w:rFonts w:ascii="Calibri" w:eastAsia="Calibri" w:hAnsi="Calibri" w:cs="Calibri"/>
          <w:sz w:val="22"/>
          <w:szCs w:val="22"/>
          <w:lang w:val="it-IT"/>
        </w:rPr>
        <w:t xml:space="preserve"> moment, </w:t>
      </w:r>
      <w:proofErr w:type="spellStart"/>
      <w:r w:rsidRPr="00AF327A">
        <w:rPr>
          <w:rFonts w:ascii="Calibri" w:eastAsia="Calibri" w:hAnsi="Calibri" w:cs="Calibri"/>
          <w:sz w:val="22"/>
          <w:szCs w:val="22"/>
          <w:lang w:val="it-IT"/>
        </w:rPr>
        <w:t>în</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condițiile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prevăzute</w:t>
      </w:r>
      <w:proofErr w:type="spellEnd"/>
      <w:r w:rsidRPr="00AF327A">
        <w:rPr>
          <w:rFonts w:ascii="Calibri" w:eastAsia="Calibri" w:hAnsi="Calibri" w:cs="Calibri"/>
          <w:sz w:val="22"/>
          <w:szCs w:val="22"/>
          <w:lang w:val="it-IT"/>
        </w:rPr>
        <w:t xml:space="preserve"> de </w:t>
      </w:r>
      <w:proofErr w:type="spellStart"/>
      <w:r w:rsidRPr="00AF327A">
        <w:rPr>
          <w:rFonts w:ascii="Calibri" w:eastAsia="Calibri" w:hAnsi="Calibri" w:cs="Calibri"/>
          <w:sz w:val="22"/>
          <w:szCs w:val="22"/>
          <w:lang w:val="it-IT"/>
        </w:rPr>
        <w:t>Contract</w:t>
      </w:r>
      <w:proofErr w:type="spellEnd"/>
      <w:r w:rsidRPr="00AF327A">
        <w:rPr>
          <w:rFonts w:ascii="Calibri" w:eastAsia="Calibri" w:hAnsi="Calibri" w:cs="Calibri"/>
          <w:sz w:val="22"/>
          <w:szCs w:val="22"/>
          <w:lang w:val="it-IT"/>
        </w:rPr>
        <w:t>.</w:t>
      </w:r>
    </w:p>
    <w:p w14:paraId="6FC1F682" w14:textId="77777777" w:rsidR="008E5536" w:rsidRPr="00AF327A" w:rsidRDefault="008E5536" w:rsidP="00E84B2C">
      <w:pPr>
        <w:numPr>
          <w:ilvl w:val="0"/>
          <w:numId w:val="46"/>
        </w:numPr>
        <w:spacing w:after="120" w:line="276" w:lineRule="auto"/>
        <w:ind w:left="0" w:firstLine="0"/>
        <w:contextualSpacing/>
        <w:jc w:val="both"/>
        <w:rPr>
          <w:rFonts w:ascii="Calibri" w:eastAsia="Calibri" w:hAnsi="Calibri" w:cs="Calibri"/>
          <w:sz w:val="22"/>
          <w:szCs w:val="22"/>
          <w:lang w:val="it-IT"/>
        </w:rPr>
      </w:pPr>
      <w:proofErr w:type="spellStart"/>
      <w:r w:rsidRPr="00AF327A">
        <w:rPr>
          <w:rFonts w:ascii="Calibri" w:eastAsia="Calibri" w:hAnsi="Calibri" w:cs="Calibri"/>
          <w:sz w:val="22"/>
          <w:szCs w:val="22"/>
          <w:lang w:val="it-IT"/>
        </w:rPr>
        <w:lastRenderedPageBreak/>
        <w:t>Contractul</w:t>
      </w:r>
      <w:proofErr w:type="spellEnd"/>
      <w:r w:rsidRPr="00AF327A">
        <w:rPr>
          <w:rFonts w:ascii="Calibri" w:eastAsia="Calibri" w:hAnsi="Calibri" w:cs="Calibri"/>
          <w:sz w:val="22"/>
          <w:szCs w:val="22"/>
          <w:lang w:val="it-IT"/>
        </w:rPr>
        <w:t xml:space="preserve"> de </w:t>
      </w:r>
      <w:proofErr w:type="spellStart"/>
      <w:r w:rsidRPr="00AF327A">
        <w:rPr>
          <w:rFonts w:ascii="Calibri" w:eastAsia="Calibri" w:hAnsi="Calibri" w:cs="Calibri"/>
          <w:sz w:val="22"/>
          <w:szCs w:val="22"/>
          <w:lang w:val="it-IT"/>
        </w:rPr>
        <w:t>finanțare</w:t>
      </w:r>
      <w:proofErr w:type="spellEnd"/>
      <w:r w:rsidRPr="00AF327A">
        <w:rPr>
          <w:rFonts w:ascii="Calibri" w:eastAsia="Calibri" w:hAnsi="Calibri" w:cs="Calibri"/>
          <w:sz w:val="22"/>
          <w:szCs w:val="22"/>
          <w:lang w:val="it-IT"/>
        </w:rPr>
        <w:t xml:space="preserve"> va fi </w:t>
      </w:r>
      <w:proofErr w:type="spellStart"/>
      <w:r w:rsidRPr="00AF327A">
        <w:rPr>
          <w:rFonts w:ascii="Calibri" w:eastAsia="Calibri" w:hAnsi="Calibri" w:cs="Calibri"/>
          <w:sz w:val="22"/>
          <w:szCs w:val="22"/>
          <w:lang w:val="it-IT"/>
        </w:rPr>
        <w:t>reziliat</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şi</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finanţarea</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nerambursabilă</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acordată</w:t>
      </w:r>
      <w:proofErr w:type="spellEnd"/>
      <w:r w:rsidRPr="00AF327A">
        <w:rPr>
          <w:rFonts w:ascii="Calibri" w:eastAsia="Calibri" w:hAnsi="Calibri" w:cs="Calibri"/>
          <w:sz w:val="22"/>
          <w:szCs w:val="22"/>
          <w:lang w:val="it-IT"/>
        </w:rPr>
        <w:t xml:space="preserve"> va fi </w:t>
      </w:r>
      <w:proofErr w:type="spellStart"/>
      <w:r w:rsidRPr="00AF327A">
        <w:rPr>
          <w:rFonts w:ascii="Calibri" w:eastAsia="Calibri" w:hAnsi="Calibri" w:cs="Calibri"/>
          <w:sz w:val="22"/>
          <w:szCs w:val="22"/>
          <w:lang w:val="it-IT"/>
        </w:rPr>
        <w:t>recuperată</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şi</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în</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cazul</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în</w:t>
      </w:r>
      <w:proofErr w:type="spellEnd"/>
      <w:r w:rsidRPr="00AF327A">
        <w:rPr>
          <w:rFonts w:ascii="Calibri" w:eastAsia="Calibri" w:hAnsi="Calibri" w:cs="Calibri"/>
          <w:sz w:val="22"/>
          <w:szCs w:val="22"/>
          <w:lang w:val="it-IT"/>
        </w:rPr>
        <w:t xml:space="preserve"> care </w:t>
      </w:r>
      <w:proofErr w:type="spellStart"/>
      <w:r w:rsidRPr="00AF327A">
        <w:rPr>
          <w:rFonts w:ascii="Calibri" w:eastAsia="Calibri" w:hAnsi="Calibri" w:cs="Calibri"/>
          <w:sz w:val="22"/>
          <w:szCs w:val="22"/>
          <w:lang w:val="it-IT"/>
        </w:rPr>
        <w:t>obiectele</w:t>
      </w:r>
      <w:proofErr w:type="spellEnd"/>
      <w:r w:rsidRPr="00AF327A">
        <w:rPr>
          <w:rFonts w:ascii="Calibri" w:eastAsia="Calibri" w:hAnsi="Calibri" w:cs="Calibri"/>
          <w:sz w:val="22"/>
          <w:szCs w:val="22"/>
          <w:lang w:val="it-IT"/>
        </w:rPr>
        <w:t>/</w:t>
      </w:r>
      <w:proofErr w:type="spellStart"/>
      <w:r w:rsidRPr="00AF327A">
        <w:rPr>
          <w:rFonts w:ascii="Calibri" w:eastAsia="Calibri" w:hAnsi="Calibri" w:cs="Calibri"/>
          <w:sz w:val="22"/>
          <w:szCs w:val="22"/>
          <w:lang w:val="it-IT"/>
        </w:rPr>
        <w:t>bunurile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fie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ele</w:t>
      </w:r>
      <w:proofErr w:type="spellEnd"/>
      <w:r w:rsidRPr="00AF327A">
        <w:rPr>
          <w:rFonts w:ascii="Calibri" w:eastAsia="Calibri" w:hAnsi="Calibri" w:cs="Calibri"/>
          <w:sz w:val="22"/>
          <w:szCs w:val="22"/>
          <w:lang w:val="it-IT"/>
        </w:rPr>
        <w:t xml:space="preserve"> mobile </w:t>
      </w:r>
      <w:proofErr w:type="spellStart"/>
      <w:r w:rsidRPr="00AF327A">
        <w:rPr>
          <w:rFonts w:ascii="Calibri" w:eastAsia="Calibri" w:hAnsi="Calibri" w:cs="Calibri"/>
          <w:sz w:val="22"/>
          <w:szCs w:val="22"/>
          <w:lang w:val="it-IT"/>
        </w:rPr>
        <w:t>sau</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imobile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finanţate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în</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cadrul</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Contractului</w:t>
      </w:r>
      <w:proofErr w:type="spellEnd"/>
      <w:r w:rsidRPr="00AF327A">
        <w:rPr>
          <w:rFonts w:ascii="Calibri" w:eastAsia="Calibri" w:hAnsi="Calibri" w:cs="Calibri"/>
          <w:sz w:val="22"/>
          <w:szCs w:val="22"/>
          <w:lang w:val="it-IT"/>
        </w:rPr>
        <w:t xml:space="preserve"> nu </w:t>
      </w:r>
      <w:proofErr w:type="spellStart"/>
      <w:r w:rsidRPr="00AF327A">
        <w:rPr>
          <w:rFonts w:ascii="Calibri" w:eastAsia="Calibri" w:hAnsi="Calibri" w:cs="Calibri"/>
          <w:sz w:val="22"/>
          <w:szCs w:val="22"/>
          <w:lang w:val="it-IT"/>
        </w:rPr>
        <w:t>sunt</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folosite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conform</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scopului</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destinat</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sau</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în</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cazul</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în</w:t>
      </w:r>
      <w:proofErr w:type="spellEnd"/>
      <w:r w:rsidRPr="00AF327A">
        <w:rPr>
          <w:rFonts w:ascii="Calibri" w:eastAsia="Calibri" w:hAnsi="Calibri" w:cs="Calibri"/>
          <w:sz w:val="22"/>
          <w:szCs w:val="22"/>
          <w:lang w:val="it-IT"/>
        </w:rPr>
        <w:t xml:space="preserve"> care </w:t>
      </w:r>
      <w:proofErr w:type="spellStart"/>
      <w:r w:rsidRPr="00AF327A">
        <w:rPr>
          <w:rFonts w:ascii="Calibri" w:eastAsia="Calibri" w:hAnsi="Calibri" w:cs="Calibri"/>
          <w:sz w:val="22"/>
          <w:szCs w:val="22"/>
          <w:lang w:val="it-IT"/>
        </w:rPr>
        <w:t>acestea</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sunt</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vândute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sau</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înstrăinate</w:t>
      </w:r>
      <w:proofErr w:type="spellEnd"/>
      <w:r w:rsidRPr="00AF327A">
        <w:rPr>
          <w:rFonts w:ascii="Calibri" w:eastAsia="Calibri" w:hAnsi="Calibri" w:cs="Calibri"/>
          <w:sz w:val="22"/>
          <w:szCs w:val="22"/>
          <w:lang w:val="it-IT"/>
        </w:rPr>
        <w:t xml:space="preserve">, sub orice </w:t>
      </w:r>
      <w:proofErr w:type="spellStart"/>
      <w:r w:rsidRPr="00AF327A">
        <w:rPr>
          <w:rFonts w:ascii="Calibri" w:eastAsia="Calibri" w:hAnsi="Calibri" w:cs="Calibri"/>
          <w:sz w:val="22"/>
          <w:szCs w:val="22"/>
          <w:lang w:val="it-IT"/>
        </w:rPr>
        <w:t>formă</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oricând</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până</w:t>
      </w:r>
      <w:proofErr w:type="spellEnd"/>
      <w:r w:rsidRPr="00AF327A">
        <w:rPr>
          <w:rFonts w:ascii="Calibri" w:eastAsia="Calibri" w:hAnsi="Calibri" w:cs="Calibri"/>
          <w:sz w:val="22"/>
          <w:szCs w:val="22"/>
          <w:lang w:val="it-IT"/>
        </w:rPr>
        <w:t xml:space="preserve"> la </w:t>
      </w:r>
      <w:proofErr w:type="spellStart"/>
      <w:r w:rsidRPr="00AF327A">
        <w:rPr>
          <w:rFonts w:ascii="Calibri" w:eastAsia="Calibri" w:hAnsi="Calibri" w:cs="Calibri"/>
          <w:sz w:val="22"/>
          <w:szCs w:val="22"/>
          <w:lang w:val="it-IT"/>
        </w:rPr>
        <w:t>finalizarea</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perioadei</w:t>
      </w:r>
      <w:proofErr w:type="spellEnd"/>
      <w:r w:rsidRPr="00AF327A">
        <w:rPr>
          <w:rFonts w:ascii="Calibri" w:eastAsia="Calibri" w:hAnsi="Calibri" w:cs="Calibri"/>
          <w:sz w:val="22"/>
          <w:szCs w:val="22"/>
          <w:lang w:val="it-IT"/>
        </w:rPr>
        <w:t xml:space="preserve"> de </w:t>
      </w:r>
      <w:proofErr w:type="spellStart"/>
      <w:r w:rsidRPr="00AF327A">
        <w:rPr>
          <w:rFonts w:ascii="Calibri" w:eastAsia="Calibri" w:hAnsi="Calibri" w:cs="Calibri"/>
          <w:sz w:val="22"/>
          <w:szCs w:val="22"/>
          <w:lang w:val="it-IT"/>
        </w:rPr>
        <w:t>durabilitate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stabilită</w:t>
      </w:r>
      <w:proofErr w:type="spellEnd"/>
      <w:r w:rsidRPr="00AF327A">
        <w:rPr>
          <w:rFonts w:ascii="Calibri" w:eastAsia="Calibri" w:hAnsi="Calibri" w:cs="Calibri"/>
          <w:sz w:val="22"/>
          <w:szCs w:val="22"/>
          <w:lang w:val="it-IT"/>
        </w:rPr>
        <w:t>.</w:t>
      </w:r>
    </w:p>
    <w:p w14:paraId="7F1AD4B4" w14:textId="77777777" w:rsidR="008E5536" w:rsidRPr="00DB0DAF" w:rsidRDefault="008E5536" w:rsidP="00E84B2C">
      <w:pPr>
        <w:numPr>
          <w:ilvl w:val="0"/>
          <w:numId w:val="46"/>
        </w:numPr>
        <w:spacing w:after="120" w:line="276" w:lineRule="auto"/>
        <w:ind w:left="0" w:firstLine="0"/>
        <w:contextualSpacing/>
        <w:jc w:val="both"/>
        <w:rPr>
          <w:rFonts w:ascii="Calibri" w:eastAsia="Calibri" w:hAnsi="Calibri" w:cs="Calibri"/>
          <w:sz w:val="22"/>
          <w:szCs w:val="22"/>
        </w:rPr>
      </w:pPr>
      <w:r w:rsidRPr="00AF327A">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rPr>
        <w:t>Beneficiarul</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este</w:t>
      </w:r>
      <w:proofErr w:type="spellEnd"/>
      <w:r w:rsidRPr="00DB0DAF">
        <w:rPr>
          <w:rFonts w:ascii="Calibri" w:eastAsia="Calibri" w:hAnsi="Calibri" w:cs="Calibri"/>
          <w:sz w:val="22"/>
          <w:szCs w:val="22"/>
        </w:rPr>
        <w:t xml:space="preserve"> de </w:t>
      </w:r>
      <w:proofErr w:type="spellStart"/>
      <w:r w:rsidRPr="00DB0DAF">
        <w:rPr>
          <w:rFonts w:ascii="Calibri" w:eastAsia="Calibri" w:hAnsi="Calibri" w:cs="Calibri"/>
          <w:sz w:val="22"/>
          <w:szCs w:val="22"/>
        </w:rPr>
        <w:t>drept</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în</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întârziere</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prin</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simplul</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fapt</w:t>
      </w:r>
      <w:proofErr w:type="spellEnd"/>
      <w:r w:rsidRPr="00DB0DAF">
        <w:rPr>
          <w:rFonts w:ascii="Calibri" w:eastAsia="Calibri" w:hAnsi="Calibri" w:cs="Calibri"/>
          <w:sz w:val="22"/>
          <w:szCs w:val="22"/>
        </w:rPr>
        <w:t xml:space="preserve"> al </w:t>
      </w:r>
      <w:proofErr w:type="spellStart"/>
      <w:r w:rsidRPr="00DB0DAF">
        <w:rPr>
          <w:rFonts w:ascii="Calibri" w:eastAsia="Calibri" w:hAnsi="Calibri" w:cs="Calibri"/>
          <w:sz w:val="22"/>
          <w:szCs w:val="22"/>
        </w:rPr>
        <w:t>încălcării</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prevederilor</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Contractului</w:t>
      </w:r>
      <w:proofErr w:type="spellEnd"/>
      <w:r w:rsidRPr="00DB0DAF">
        <w:rPr>
          <w:rFonts w:ascii="Calibri" w:eastAsia="Calibri" w:hAnsi="Calibri" w:cs="Calibri"/>
          <w:sz w:val="22"/>
          <w:szCs w:val="22"/>
        </w:rPr>
        <w:t xml:space="preserve"> de </w:t>
      </w:r>
      <w:proofErr w:type="spellStart"/>
      <w:r w:rsidRPr="00DB0DAF">
        <w:rPr>
          <w:rFonts w:ascii="Calibri" w:eastAsia="Calibri" w:hAnsi="Calibri" w:cs="Calibri"/>
          <w:sz w:val="22"/>
          <w:szCs w:val="22"/>
        </w:rPr>
        <w:t>finanțare</w:t>
      </w:r>
      <w:proofErr w:type="spellEnd"/>
      <w:r w:rsidRPr="00DB0DAF">
        <w:rPr>
          <w:rFonts w:ascii="Calibri" w:eastAsia="Calibri" w:hAnsi="Calibri" w:cs="Calibri"/>
          <w:sz w:val="22"/>
          <w:szCs w:val="22"/>
        </w:rPr>
        <w:t xml:space="preserve">. </w:t>
      </w:r>
    </w:p>
    <w:p w14:paraId="435F0AC8" w14:textId="77777777" w:rsidR="008E5536" w:rsidRPr="00DB0DAF" w:rsidRDefault="008E5536" w:rsidP="008E5536">
      <w:pPr>
        <w:spacing w:after="120" w:line="276" w:lineRule="auto"/>
        <w:contextualSpacing/>
        <w:jc w:val="both"/>
        <w:rPr>
          <w:rFonts w:ascii="Calibri" w:eastAsia="Calibri" w:hAnsi="Calibri" w:cs="Calibri"/>
          <w:sz w:val="22"/>
          <w:szCs w:val="22"/>
        </w:rPr>
      </w:pPr>
    </w:p>
    <w:p w14:paraId="302D6B35" w14:textId="77777777" w:rsidR="008E5536" w:rsidRPr="00DB0DAF" w:rsidRDefault="008E5536" w:rsidP="008E5536">
      <w:pPr>
        <w:spacing w:after="120" w:line="276" w:lineRule="auto"/>
        <w:jc w:val="both"/>
        <w:rPr>
          <w:rFonts w:ascii="Calibri" w:eastAsia="Calibri" w:hAnsi="Calibri" w:cs="Calibri"/>
          <w:b/>
          <w:sz w:val="22"/>
          <w:szCs w:val="22"/>
          <w:lang w:val="it-IT"/>
        </w:rPr>
      </w:pPr>
      <w:r w:rsidRPr="00DB0DAF">
        <w:rPr>
          <w:rFonts w:ascii="Calibri" w:eastAsia="Calibri" w:hAnsi="Calibri" w:cs="Calibri"/>
          <w:b/>
          <w:sz w:val="22"/>
          <w:szCs w:val="22"/>
          <w:lang w:val="it-IT"/>
        </w:rPr>
        <w:t>Articolul 7 - Completarea</w:t>
      </w:r>
      <w:r w:rsidRPr="00DB0DAF">
        <w:rPr>
          <w:rFonts w:ascii="Calibri" w:eastAsia="Calibri" w:hAnsi="Calibri" w:cs="Calibri"/>
          <w:b/>
          <w:sz w:val="22"/>
          <w:szCs w:val="22"/>
          <w:lang w:val="ro-RO"/>
        </w:rPr>
        <w:t xml:space="preserve"> </w:t>
      </w:r>
      <w:r w:rsidRPr="00DB0DAF">
        <w:rPr>
          <w:rFonts w:ascii="Calibri" w:eastAsia="Calibri" w:hAnsi="Calibri" w:cs="Calibri"/>
          <w:b/>
          <w:bCs/>
          <w:sz w:val="22"/>
          <w:szCs w:val="22"/>
          <w:lang w:val="ro-RO"/>
        </w:rPr>
        <w:t>Condițiilor generale cu implementarea în parteneriat a proiectelor (dacă este cazul):</w:t>
      </w:r>
    </w:p>
    <w:p w14:paraId="59768DD8" w14:textId="77777777" w:rsidR="008E5536" w:rsidRPr="00DB0DAF" w:rsidRDefault="008E5536" w:rsidP="008E5536">
      <w:pPr>
        <w:spacing w:after="120" w:line="276" w:lineRule="auto"/>
        <w:rPr>
          <w:rFonts w:ascii="Calibri" w:eastAsia="Calibri" w:hAnsi="Calibri" w:cs="Calibri"/>
          <w:sz w:val="22"/>
          <w:szCs w:val="22"/>
          <w:lang w:val="it-IT"/>
        </w:rPr>
      </w:pPr>
    </w:p>
    <w:p w14:paraId="342C7D26" w14:textId="77777777" w:rsidR="008E5536" w:rsidRPr="00DB0DAF" w:rsidRDefault="008E5536" w:rsidP="00E84B2C">
      <w:pPr>
        <w:numPr>
          <w:ilvl w:val="0"/>
          <w:numId w:val="44"/>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Toţi partenerii sunt ţinuţi să respecte întocmai şi în integralitate prevederile prezentului Contract de finanțare.</w:t>
      </w:r>
    </w:p>
    <w:p w14:paraId="29C9E0F0" w14:textId="4EBD8B6E" w:rsidR="008E5536" w:rsidRPr="00DB0DAF" w:rsidRDefault="008E5536" w:rsidP="00E84B2C">
      <w:pPr>
        <w:numPr>
          <w:ilvl w:val="0"/>
          <w:numId w:val="44"/>
        </w:numPr>
        <w:spacing w:after="120" w:line="276" w:lineRule="auto"/>
        <w:ind w:left="0" w:firstLine="0"/>
        <w:contextualSpacing/>
        <w:jc w:val="both"/>
        <w:rPr>
          <w:rFonts w:ascii="Calibri" w:eastAsia="Calibri" w:hAnsi="Calibri" w:cs="Calibri"/>
          <w:sz w:val="22"/>
          <w:szCs w:val="22"/>
          <w:lang w:val="it-IT"/>
        </w:rPr>
      </w:pPr>
      <w:proofErr w:type="spellStart"/>
      <w:r w:rsidRPr="00DB0DAF">
        <w:rPr>
          <w:rFonts w:ascii="Calibri" w:eastAsia="Calibri" w:hAnsi="Calibri" w:cs="Calibri"/>
          <w:sz w:val="22"/>
          <w:szCs w:val="22"/>
          <w:lang w:val="it-IT"/>
        </w:rPr>
        <w:t>Liderul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parteneriatului</w:t>
      </w:r>
      <w:proofErr w:type="spellEnd"/>
      <w:r w:rsidRPr="00DB0DAF">
        <w:rPr>
          <w:rFonts w:ascii="Calibri" w:eastAsia="Calibri" w:hAnsi="Calibri" w:cs="Calibri"/>
          <w:sz w:val="22"/>
          <w:szCs w:val="22"/>
          <w:lang w:val="it-IT"/>
        </w:rPr>
        <w:t xml:space="preserve">, </w:t>
      </w:r>
      <w:proofErr w:type="spellStart"/>
      <w:r w:rsidR="00732A14" w:rsidRPr="00DB0DAF">
        <w:rPr>
          <w:rFonts w:ascii="Calibri" w:eastAsia="Calibri" w:hAnsi="Calibri" w:cs="Calibri"/>
          <w:sz w:val="22"/>
          <w:szCs w:val="22"/>
          <w:lang w:val="it-IT"/>
        </w:rPr>
        <w:t>precum</w:t>
      </w:r>
      <w:proofErr w:type="spellEnd"/>
      <w:r w:rsidR="00732A14" w:rsidRPr="00DB0DAF">
        <w:rPr>
          <w:rFonts w:ascii="Calibri" w:eastAsia="Calibri" w:hAnsi="Calibri" w:cs="Calibri"/>
          <w:sz w:val="22"/>
          <w:szCs w:val="22"/>
          <w:lang w:val="it-IT"/>
        </w:rPr>
        <w:t xml:space="preserve"> si </w:t>
      </w:r>
      <w:proofErr w:type="spellStart"/>
      <w:r w:rsidR="00732A14" w:rsidRPr="00DB0DAF">
        <w:rPr>
          <w:rFonts w:ascii="Calibri" w:eastAsia="Calibri" w:hAnsi="Calibri" w:cs="Calibri"/>
          <w:sz w:val="22"/>
          <w:szCs w:val="22"/>
          <w:lang w:val="it-IT"/>
        </w:rPr>
        <w:t>partenerii</w:t>
      </w:r>
      <w:proofErr w:type="spellEnd"/>
      <w:r w:rsidR="00732A14" w:rsidRPr="00DB0DAF">
        <w:rPr>
          <w:rFonts w:ascii="Calibri" w:eastAsia="Calibri" w:hAnsi="Calibri" w:cs="Calibri"/>
          <w:sz w:val="22"/>
          <w:szCs w:val="22"/>
          <w:lang w:val="it-IT"/>
        </w:rPr>
        <w:t xml:space="preserve"> </w:t>
      </w:r>
      <w:proofErr w:type="spellStart"/>
      <w:r w:rsidR="00732A14" w:rsidRPr="00DB0DAF">
        <w:rPr>
          <w:rFonts w:ascii="Calibri" w:eastAsia="Calibri" w:hAnsi="Calibri" w:cs="Calibri"/>
          <w:sz w:val="22"/>
          <w:szCs w:val="22"/>
          <w:lang w:val="it-IT"/>
        </w:rPr>
        <w:t>acestuia</w:t>
      </w:r>
      <w:proofErr w:type="spellEnd"/>
      <w:r w:rsidR="00732A14"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răspund</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faţa</w:t>
      </w:r>
      <w:proofErr w:type="spellEnd"/>
      <w:r w:rsidRPr="00DB0DAF">
        <w:rPr>
          <w:rFonts w:ascii="Calibri" w:eastAsia="Calibri" w:hAnsi="Calibri" w:cs="Calibri"/>
          <w:sz w:val="22"/>
          <w:szCs w:val="22"/>
          <w:lang w:val="it-IT"/>
        </w:rPr>
        <w:t xml:space="preserve"> AM PR N</w:t>
      </w:r>
      <w:r w:rsidR="000C16E3">
        <w:rPr>
          <w:rFonts w:ascii="Calibri" w:eastAsia="Calibri" w:hAnsi="Calibri" w:cs="Calibri"/>
          <w:sz w:val="22"/>
          <w:szCs w:val="22"/>
          <w:lang w:val="it-IT"/>
        </w:rPr>
        <w:t>ord-</w:t>
      </w:r>
      <w:r w:rsidR="00732A14" w:rsidRPr="00DB0DAF">
        <w:rPr>
          <w:rFonts w:ascii="Calibri" w:eastAsia="Calibri" w:hAnsi="Calibri" w:cs="Calibri"/>
          <w:sz w:val="22"/>
          <w:szCs w:val="22"/>
          <w:lang w:val="it-IT"/>
        </w:rPr>
        <w:t>E</w:t>
      </w:r>
      <w:r w:rsidR="000C16E3">
        <w:rPr>
          <w:rFonts w:ascii="Calibri" w:eastAsia="Calibri" w:hAnsi="Calibri" w:cs="Calibri"/>
          <w:sz w:val="22"/>
          <w:szCs w:val="22"/>
          <w:lang w:val="it-IT"/>
        </w:rPr>
        <w:t>st</w:t>
      </w:r>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pentru</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îndeplinirea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prevederilor</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prezentului</w:t>
      </w:r>
      <w:proofErr w:type="spellEnd"/>
      <w:r w:rsidRPr="00DB0DAF">
        <w:rPr>
          <w:rFonts w:ascii="Calibri" w:eastAsia="Calibri" w:hAnsi="Calibri" w:cs="Calibri"/>
          <w:sz w:val="22"/>
          <w:szCs w:val="22"/>
          <w:lang w:val="it-IT"/>
        </w:rPr>
        <w:t xml:space="preserve"> Contract</w:t>
      </w:r>
      <w:r w:rsidR="00732A14" w:rsidRPr="00DB0DAF">
        <w:rPr>
          <w:rFonts w:ascii="Calibri" w:eastAsia="Calibri" w:hAnsi="Calibri" w:cs="Calibri"/>
          <w:sz w:val="22"/>
          <w:szCs w:val="22"/>
          <w:lang w:val="it-IT"/>
        </w:rPr>
        <w:t>.</w:t>
      </w:r>
    </w:p>
    <w:p w14:paraId="40C731A0" w14:textId="77777777" w:rsidR="008E5536" w:rsidRPr="00DB0DAF" w:rsidRDefault="008E5536" w:rsidP="00E84B2C">
      <w:pPr>
        <w:numPr>
          <w:ilvl w:val="0"/>
          <w:numId w:val="44"/>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 xml:space="preserve">Membrii parteneriatului sunt responsabili de implementarea proiectului în conformitate cu prevederile contractuale. </w:t>
      </w:r>
    </w:p>
    <w:p w14:paraId="34C7AA2E" w14:textId="282A976E" w:rsidR="008E5536" w:rsidRPr="00DB0DAF" w:rsidRDefault="008E5536" w:rsidP="00E84B2C">
      <w:pPr>
        <w:numPr>
          <w:ilvl w:val="0"/>
          <w:numId w:val="44"/>
        </w:numPr>
        <w:spacing w:after="120" w:line="276" w:lineRule="auto"/>
        <w:ind w:left="0" w:firstLine="0"/>
        <w:contextualSpacing/>
        <w:jc w:val="both"/>
        <w:rPr>
          <w:rFonts w:ascii="Calibri" w:eastAsia="Calibri" w:hAnsi="Calibri" w:cs="Calibri"/>
          <w:sz w:val="22"/>
          <w:szCs w:val="22"/>
          <w:lang w:val="it-IT"/>
        </w:rPr>
      </w:pPr>
      <w:proofErr w:type="spellStart"/>
      <w:r w:rsidRPr="00DB0DAF">
        <w:rPr>
          <w:rFonts w:ascii="Calibri" w:eastAsia="Calibri" w:hAnsi="Calibri" w:cs="Calibri"/>
          <w:sz w:val="22"/>
          <w:szCs w:val="22"/>
          <w:lang w:val="it-IT"/>
        </w:rPr>
        <w:t>Liderul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parteneriatului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și</w:t>
      </w:r>
      <w:proofErr w:type="spellEnd"/>
      <w:r w:rsidRPr="00DB0DAF">
        <w:rPr>
          <w:rFonts w:ascii="Calibri" w:eastAsia="Calibri" w:hAnsi="Calibri" w:cs="Calibri"/>
          <w:sz w:val="22"/>
          <w:szCs w:val="22"/>
          <w:lang w:val="it-IT"/>
        </w:rPr>
        <w:t>/</w:t>
      </w:r>
      <w:proofErr w:type="spellStart"/>
      <w:r w:rsidRPr="00DB0DAF">
        <w:rPr>
          <w:rFonts w:ascii="Calibri" w:eastAsia="Calibri" w:hAnsi="Calibri" w:cs="Calibri"/>
          <w:sz w:val="22"/>
          <w:szCs w:val="22"/>
          <w:lang w:val="it-IT"/>
        </w:rPr>
        <w:t>sau</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partenerii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sunt</w:t>
      </w:r>
      <w:proofErr w:type="spellEnd"/>
      <w:r w:rsidRPr="00DB0DAF">
        <w:rPr>
          <w:rFonts w:ascii="Calibri" w:eastAsia="Calibri" w:hAnsi="Calibri" w:cs="Calibri"/>
          <w:sz w:val="22"/>
          <w:szCs w:val="22"/>
          <w:lang w:val="it-IT"/>
        </w:rPr>
        <w:t xml:space="preserve"> responsabili cu </w:t>
      </w:r>
      <w:proofErr w:type="spellStart"/>
      <w:r w:rsidRPr="00DB0DAF">
        <w:rPr>
          <w:rFonts w:ascii="Calibri" w:eastAsia="Calibri" w:hAnsi="Calibri" w:cs="Calibri"/>
          <w:sz w:val="22"/>
          <w:szCs w:val="22"/>
          <w:lang w:val="it-IT"/>
        </w:rPr>
        <w:t>transmiterea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cererilor</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prefinanțare</w:t>
      </w:r>
      <w:proofErr w:type="spellEnd"/>
      <w:r w:rsidRPr="00DB0DAF">
        <w:rPr>
          <w:rFonts w:ascii="Calibri" w:eastAsia="Calibri" w:hAnsi="Calibri" w:cs="Calibri"/>
          <w:sz w:val="22"/>
          <w:szCs w:val="22"/>
          <w:lang w:val="it-IT"/>
        </w:rPr>
        <w:t>/</w:t>
      </w:r>
      <w:proofErr w:type="spellStart"/>
      <w:r w:rsidRPr="00DB0DAF">
        <w:rPr>
          <w:rFonts w:ascii="Calibri" w:eastAsia="Calibri" w:hAnsi="Calibri" w:cs="Calibri"/>
          <w:sz w:val="22"/>
          <w:szCs w:val="22"/>
          <w:lang w:val="it-IT"/>
        </w:rPr>
        <w:t>rambursare</w:t>
      </w:r>
      <w:proofErr w:type="spellEnd"/>
      <w:r w:rsidRPr="00DB0DAF">
        <w:rPr>
          <w:rFonts w:ascii="Calibri" w:eastAsia="Calibri" w:hAnsi="Calibri" w:cs="Calibri"/>
          <w:sz w:val="22"/>
          <w:szCs w:val="22"/>
          <w:lang w:val="it-IT"/>
        </w:rPr>
        <w:t>/</w:t>
      </w:r>
      <w:proofErr w:type="spellStart"/>
      <w:r w:rsidRPr="00DB0DAF">
        <w:rPr>
          <w:rFonts w:ascii="Calibri" w:eastAsia="Calibri" w:hAnsi="Calibri" w:cs="Calibri"/>
          <w:sz w:val="22"/>
          <w:szCs w:val="22"/>
          <w:lang w:val="it-IT"/>
        </w:rPr>
        <w:t>plată</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rapoartelor</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progres</w:t>
      </w:r>
      <w:proofErr w:type="spellEnd"/>
      <w:r w:rsidRPr="00DB0DAF">
        <w:rPr>
          <w:rFonts w:ascii="Calibri" w:eastAsia="Calibri" w:hAnsi="Calibri" w:cs="Calibri"/>
          <w:sz w:val="22"/>
          <w:szCs w:val="22"/>
          <w:lang w:val="it-IT"/>
        </w:rPr>
        <w:t xml:space="preserve">/altor </w:t>
      </w:r>
      <w:proofErr w:type="spellStart"/>
      <w:r w:rsidRPr="00DB0DAF">
        <w:rPr>
          <w:rFonts w:ascii="Calibri" w:eastAsia="Calibri" w:hAnsi="Calibri" w:cs="Calibri"/>
          <w:sz w:val="22"/>
          <w:szCs w:val="22"/>
          <w:lang w:val="it-IT"/>
        </w:rPr>
        <w:t>documente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și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informații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solicitate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către</w:t>
      </w:r>
      <w:proofErr w:type="spellEnd"/>
      <w:r w:rsidRPr="00DB0DAF">
        <w:rPr>
          <w:rFonts w:ascii="Calibri" w:eastAsia="Calibri" w:hAnsi="Calibri" w:cs="Calibri"/>
          <w:sz w:val="22"/>
          <w:szCs w:val="22"/>
          <w:lang w:val="it-IT"/>
        </w:rPr>
        <w:t xml:space="preserve"> AM PR N</w:t>
      </w:r>
      <w:r w:rsidR="000C16E3">
        <w:rPr>
          <w:rFonts w:ascii="Calibri" w:eastAsia="Calibri" w:hAnsi="Calibri" w:cs="Calibri"/>
          <w:sz w:val="22"/>
          <w:szCs w:val="22"/>
          <w:lang w:val="it-IT"/>
        </w:rPr>
        <w:t>ord-</w:t>
      </w:r>
      <w:r w:rsidR="00794B0F" w:rsidRPr="00DB0DAF">
        <w:rPr>
          <w:rFonts w:ascii="Calibri" w:eastAsia="Calibri" w:hAnsi="Calibri" w:cs="Calibri"/>
          <w:sz w:val="22"/>
          <w:szCs w:val="22"/>
          <w:lang w:val="it-IT"/>
        </w:rPr>
        <w:t>E</w:t>
      </w:r>
      <w:r w:rsidR="000C16E3">
        <w:rPr>
          <w:rFonts w:ascii="Calibri" w:eastAsia="Calibri" w:hAnsi="Calibri" w:cs="Calibri"/>
          <w:sz w:val="22"/>
          <w:szCs w:val="22"/>
          <w:lang w:val="it-IT"/>
        </w:rPr>
        <w:t>st</w:t>
      </w:r>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conform</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prevederilor</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prezentului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Contract</w:t>
      </w:r>
      <w:proofErr w:type="spellEnd"/>
      <w:r w:rsidRPr="00DB0DAF">
        <w:rPr>
          <w:rFonts w:ascii="Calibri" w:eastAsia="Calibri" w:hAnsi="Calibri" w:cs="Calibri"/>
          <w:sz w:val="22"/>
          <w:szCs w:val="22"/>
          <w:lang w:val="it-IT"/>
        </w:rPr>
        <w:t xml:space="preserve"> de finanţare.</w:t>
      </w:r>
    </w:p>
    <w:p w14:paraId="6AD8857E" w14:textId="77777777" w:rsidR="008E5536" w:rsidRPr="00DB0DAF" w:rsidRDefault="008E5536" w:rsidP="00E84B2C">
      <w:pPr>
        <w:numPr>
          <w:ilvl w:val="0"/>
          <w:numId w:val="44"/>
        </w:numPr>
        <w:spacing w:after="120" w:line="276" w:lineRule="auto"/>
        <w:ind w:left="0" w:firstLine="0"/>
        <w:contextualSpacing/>
        <w:jc w:val="both"/>
        <w:rPr>
          <w:rFonts w:ascii="Calibri" w:eastAsia="Calibri" w:hAnsi="Calibri" w:cs="Calibri"/>
          <w:sz w:val="22"/>
          <w:szCs w:val="22"/>
        </w:rPr>
      </w:pPr>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rPr>
        <w:t>Cheltuielile</w:t>
      </w:r>
      <w:proofErr w:type="spellEnd"/>
      <w:r w:rsidRPr="00DB0DAF">
        <w:rPr>
          <w:rFonts w:ascii="Calibri" w:eastAsia="Calibri" w:hAnsi="Calibri" w:cs="Calibri"/>
          <w:sz w:val="22"/>
          <w:szCs w:val="22"/>
        </w:rPr>
        <w:t xml:space="preserve"> sunt considerate </w:t>
      </w:r>
      <w:proofErr w:type="spellStart"/>
      <w:r w:rsidRPr="00DB0DAF">
        <w:rPr>
          <w:rFonts w:ascii="Calibri" w:eastAsia="Calibri" w:hAnsi="Calibri" w:cs="Calibri"/>
          <w:sz w:val="22"/>
          <w:szCs w:val="22"/>
        </w:rPr>
        <w:t>eligibile</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dacă</w:t>
      </w:r>
      <w:proofErr w:type="spellEnd"/>
      <w:r w:rsidRPr="00DB0DAF">
        <w:rPr>
          <w:rFonts w:ascii="Calibri" w:eastAsia="Calibri" w:hAnsi="Calibri" w:cs="Calibri"/>
          <w:sz w:val="22"/>
          <w:szCs w:val="22"/>
        </w:rPr>
        <w:t xml:space="preserve"> sunt </w:t>
      </w:r>
      <w:proofErr w:type="spellStart"/>
      <w:r w:rsidRPr="00DB0DAF">
        <w:rPr>
          <w:rFonts w:ascii="Calibri" w:eastAsia="Calibri" w:hAnsi="Calibri" w:cs="Calibri"/>
          <w:sz w:val="22"/>
          <w:szCs w:val="22"/>
        </w:rPr>
        <w:t>efectuate</w:t>
      </w:r>
      <w:proofErr w:type="spellEnd"/>
      <w:r w:rsidRPr="00DB0DAF">
        <w:rPr>
          <w:rFonts w:ascii="Calibri" w:eastAsia="Calibri" w:hAnsi="Calibri" w:cs="Calibri"/>
          <w:sz w:val="22"/>
          <w:szCs w:val="22"/>
        </w:rPr>
        <w:t xml:space="preserve"> de </w:t>
      </w:r>
      <w:proofErr w:type="spellStart"/>
      <w:r w:rsidRPr="00DB0DAF">
        <w:rPr>
          <w:rFonts w:ascii="Calibri" w:eastAsia="Calibri" w:hAnsi="Calibri" w:cs="Calibri"/>
          <w:sz w:val="22"/>
          <w:szCs w:val="22"/>
        </w:rPr>
        <w:t>către</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liderul</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parteneriatului</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și</w:t>
      </w:r>
      <w:proofErr w:type="spellEnd"/>
      <w:r w:rsidRPr="00DB0DAF">
        <w:rPr>
          <w:rFonts w:ascii="Calibri" w:eastAsia="Calibri" w:hAnsi="Calibri" w:cs="Calibri"/>
          <w:sz w:val="22"/>
          <w:szCs w:val="22"/>
        </w:rPr>
        <w:t>/</w:t>
      </w:r>
      <w:proofErr w:type="spellStart"/>
      <w:r w:rsidRPr="00DB0DAF">
        <w:rPr>
          <w:rFonts w:ascii="Calibri" w:eastAsia="Calibri" w:hAnsi="Calibri" w:cs="Calibri"/>
          <w:sz w:val="22"/>
          <w:szCs w:val="22"/>
        </w:rPr>
        <w:t>sau</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partener</w:t>
      </w:r>
      <w:proofErr w:type="spellEnd"/>
      <w:r w:rsidRPr="00DB0DAF">
        <w:rPr>
          <w:rFonts w:ascii="Calibri" w:eastAsia="Calibri" w:hAnsi="Calibri" w:cs="Calibri"/>
          <w:sz w:val="22"/>
          <w:szCs w:val="22"/>
        </w:rPr>
        <w:t>/</w:t>
      </w:r>
      <w:proofErr w:type="spellStart"/>
      <w:r w:rsidRPr="00DB0DAF">
        <w:rPr>
          <w:rFonts w:ascii="Calibri" w:eastAsia="Calibri" w:hAnsi="Calibri" w:cs="Calibri"/>
          <w:sz w:val="22"/>
          <w:szCs w:val="22"/>
        </w:rPr>
        <w:t>i</w:t>
      </w:r>
      <w:proofErr w:type="spellEnd"/>
      <w:r w:rsidRPr="00DB0DAF">
        <w:rPr>
          <w:rFonts w:ascii="Calibri" w:eastAsia="Calibri" w:hAnsi="Calibri" w:cs="Calibri"/>
          <w:sz w:val="22"/>
          <w:szCs w:val="22"/>
        </w:rPr>
        <w:t xml:space="preserve">. </w:t>
      </w:r>
    </w:p>
    <w:p w14:paraId="0F862A5D" w14:textId="0EC4A926" w:rsidR="008E5536" w:rsidRPr="00DB0DAF" w:rsidRDefault="008E5536" w:rsidP="00E84B2C">
      <w:pPr>
        <w:numPr>
          <w:ilvl w:val="0"/>
          <w:numId w:val="44"/>
        </w:numPr>
        <w:spacing w:after="120" w:line="276" w:lineRule="auto"/>
        <w:ind w:left="0" w:firstLine="0"/>
        <w:contextualSpacing/>
        <w:jc w:val="both"/>
        <w:rPr>
          <w:rFonts w:ascii="Calibri" w:eastAsia="Calibri" w:hAnsi="Calibri" w:cs="Calibri"/>
          <w:sz w:val="22"/>
          <w:szCs w:val="22"/>
        </w:rPr>
      </w:pPr>
      <w:proofErr w:type="spellStart"/>
      <w:r w:rsidRPr="00DB0DAF">
        <w:rPr>
          <w:rFonts w:ascii="Calibri" w:eastAsia="Calibri" w:hAnsi="Calibri" w:cs="Calibri"/>
          <w:sz w:val="22"/>
          <w:szCs w:val="22"/>
        </w:rPr>
        <w:t>Pentru</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neregulile</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identificate</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în</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cadrul</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proiectelor</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implementate</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în</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parteneriat</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notificările</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și</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titlurile</w:t>
      </w:r>
      <w:proofErr w:type="spellEnd"/>
      <w:r w:rsidRPr="00DB0DAF">
        <w:rPr>
          <w:rFonts w:ascii="Calibri" w:eastAsia="Calibri" w:hAnsi="Calibri" w:cs="Calibri"/>
          <w:sz w:val="22"/>
          <w:szCs w:val="22"/>
        </w:rPr>
        <w:t xml:space="preserve"> de </w:t>
      </w:r>
      <w:proofErr w:type="spellStart"/>
      <w:r w:rsidRPr="00DB0DAF">
        <w:rPr>
          <w:rFonts w:ascii="Calibri" w:eastAsia="Calibri" w:hAnsi="Calibri" w:cs="Calibri"/>
          <w:sz w:val="22"/>
          <w:szCs w:val="22"/>
        </w:rPr>
        <w:t>creanță</w:t>
      </w:r>
      <w:proofErr w:type="spellEnd"/>
      <w:r w:rsidRPr="00DB0DAF">
        <w:rPr>
          <w:rFonts w:ascii="Calibri" w:eastAsia="Calibri" w:hAnsi="Calibri" w:cs="Calibri"/>
          <w:sz w:val="22"/>
          <w:szCs w:val="22"/>
        </w:rPr>
        <w:t xml:space="preserve"> se emit pe </w:t>
      </w:r>
      <w:proofErr w:type="spellStart"/>
      <w:r w:rsidRPr="00DB0DAF">
        <w:rPr>
          <w:rFonts w:ascii="Calibri" w:eastAsia="Calibri" w:hAnsi="Calibri" w:cs="Calibri"/>
          <w:sz w:val="22"/>
          <w:szCs w:val="22"/>
        </w:rPr>
        <w:t>numele</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liderului</w:t>
      </w:r>
      <w:proofErr w:type="spellEnd"/>
      <w:r w:rsidRPr="00DB0DAF">
        <w:rPr>
          <w:rFonts w:ascii="Calibri" w:eastAsia="Calibri" w:hAnsi="Calibri" w:cs="Calibri"/>
          <w:sz w:val="22"/>
          <w:szCs w:val="22"/>
        </w:rPr>
        <w:t xml:space="preserve"> de </w:t>
      </w:r>
      <w:proofErr w:type="spellStart"/>
      <w:r w:rsidRPr="00DB0DAF">
        <w:rPr>
          <w:rFonts w:ascii="Calibri" w:eastAsia="Calibri" w:hAnsi="Calibri" w:cs="Calibri"/>
          <w:sz w:val="22"/>
          <w:szCs w:val="22"/>
        </w:rPr>
        <w:t>parteneriat</w:t>
      </w:r>
      <w:proofErr w:type="spellEnd"/>
      <w:r w:rsidRPr="00DB0DAF">
        <w:rPr>
          <w:rFonts w:ascii="Calibri" w:eastAsia="Calibri" w:hAnsi="Calibri" w:cs="Calibri"/>
          <w:sz w:val="22"/>
          <w:szCs w:val="22"/>
        </w:rPr>
        <w:t>/</w:t>
      </w:r>
      <w:proofErr w:type="spellStart"/>
      <w:r w:rsidRPr="00DB0DAF">
        <w:rPr>
          <w:rFonts w:ascii="Calibri" w:eastAsia="Calibri" w:hAnsi="Calibri" w:cs="Calibri"/>
          <w:sz w:val="22"/>
          <w:szCs w:val="22"/>
        </w:rPr>
        <w:t>partenerului</w:t>
      </w:r>
      <w:proofErr w:type="spellEnd"/>
      <w:r w:rsidRPr="00DB0DAF">
        <w:rPr>
          <w:rFonts w:ascii="Calibri" w:eastAsia="Calibri" w:hAnsi="Calibri" w:cs="Calibri"/>
          <w:sz w:val="22"/>
          <w:szCs w:val="22"/>
        </w:rPr>
        <w:t xml:space="preserve"> care a </w:t>
      </w:r>
      <w:proofErr w:type="spellStart"/>
      <w:r w:rsidRPr="00DB0DAF">
        <w:rPr>
          <w:rFonts w:ascii="Calibri" w:eastAsia="Calibri" w:hAnsi="Calibri" w:cs="Calibri"/>
          <w:sz w:val="22"/>
          <w:szCs w:val="22"/>
        </w:rPr>
        <w:t>efectuat</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cheltuielile</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afectate</w:t>
      </w:r>
      <w:proofErr w:type="spellEnd"/>
      <w:r w:rsidRPr="00DB0DAF">
        <w:rPr>
          <w:rFonts w:ascii="Calibri" w:eastAsia="Calibri" w:hAnsi="Calibri" w:cs="Calibri"/>
          <w:sz w:val="22"/>
          <w:szCs w:val="22"/>
        </w:rPr>
        <w:t xml:space="preserve"> de </w:t>
      </w:r>
      <w:proofErr w:type="spellStart"/>
      <w:r w:rsidRPr="00DB0DAF">
        <w:rPr>
          <w:rFonts w:ascii="Calibri" w:eastAsia="Calibri" w:hAnsi="Calibri" w:cs="Calibri"/>
          <w:sz w:val="22"/>
          <w:szCs w:val="22"/>
        </w:rPr>
        <w:t>nereguli</w:t>
      </w:r>
      <w:proofErr w:type="spellEnd"/>
      <w:r w:rsidRPr="00DB0DAF">
        <w:rPr>
          <w:rFonts w:ascii="Calibri" w:eastAsia="Calibri" w:hAnsi="Calibri" w:cs="Calibri"/>
          <w:sz w:val="22"/>
          <w:szCs w:val="22"/>
        </w:rPr>
        <w:t xml:space="preserve">. </w:t>
      </w:r>
    </w:p>
    <w:p w14:paraId="2913E15E" w14:textId="77777777" w:rsidR="008E5536" w:rsidRPr="0032525B" w:rsidRDefault="008E5536" w:rsidP="00E84B2C">
      <w:pPr>
        <w:numPr>
          <w:ilvl w:val="0"/>
          <w:numId w:val="44"/>
        </w:numPr>
        <w:spacing w:after="120" w:line="276" w:lineRule="auto"/>
        <w:ind w:left="0" w:firstLine="0"/>
        <w:contextualSpacing/>
        <w:jc w:val="both"/>
        <w:rPr>
          <w:rFonts w:ascii="Calibri" w:eastAsia="Calibri" w:hAnsi="Calibri" w:cs="Calibri"/>
          <w:sz w:val="22"/>
          <w:szCs w:val="22"/>
        </w:rPr>
      </w:pPr>
      <w:r w:rsidRPr="0032525B">
        <w:rPr>
          <w:rFonts w:ascii="Calibri" w:eastAsia="Calibri" w:hAnsi="Calibri" w:cs="Calibri"/>
          <w:sz w:val="22"/>
          <w:szCs w:val="22"/>
        </w:rPr>
        <w:t xml:space="preserve">Schimbarea componenţei parteneriatului este permisă numai dacă sunt îndeplinite următoarele condiţii cumulative: </w:t>
      </w:r>
    </w:p>
    <w:p w14:paraId="7AB993BC" w14:textId="50EEFC6D" w:rsidR="008E5536" w:rsidRPr="0032525B" w:rsidRDefault="008E5536" w:rsidP="00E84B2C">
      <w:pPr>
        <w:numPr>
          <w:ilvl w:val="0"/>
          <w:numId w:val="49"/>
        </w:numPr>
        <w:spacing w:after="120" w:line="276" w:lineRule="auto"/>
        <w:ind w:left="0" w:firstLine="0"/>
        <w:contextualSpacing/>
        <w:jc w:val="both"/>
        <w:rPr>
          <w:rFonts w:ascii="Calibri" w:eastAsia="Calibri" w:hAnsi="Calibri" w:cs="Calibri"/>
          <w:sz w:val="22"/>
          <w:szCs w:val="22"/>
        </w:rPr>
      </w:pPr>
      <w:r w:rsidRPr="0032525B">
        <w:rPr>
          <w:rFonts w:ascii="Calibri" w:eastAsia="Calibri" w:hAnsi="Calibri" w:cs="Calibri"/>
          <w:sz w:val="22"/>
          <w:szCs w:val="22"/>
        </w:rPr>
        <w:t xml:space="preserve">este confirmată printr-un act adiţional, încheiat în condiţiile prezentului </w:t>
      </w:r>
      <w:r w:rsidR="00856C8A" w:rsidRPr="0032525B">
        <w:rPr>
          <w:rFonts w:ascii="Calibri" w:eastAsia="Calibri" w:hAnsi="Calibri" w:cs="Calibri"/>
          <w:sz w:val="22"/>
          <w:szCs w:val="22"/>
        </w:rPr>
        <w:t>C</w:t>
      </w:r>
      <w:r w:rsidRPr="0032525B">
        <w:rPr>
          <w:rFonts w:ascii="Calibri" w:eastAsia="Calibri" w:hAnsi="Calibri" w:cs="Calibri"/>
          <w:sz w:val="22"/>
          <w:szCs w:val="22"/>
        </w:rPr>
        <w:t xml:space="preserve">ontract de finanțare,  </w:t>
      </w:r>
    </w:p>
    <w:p w14:paraId="3C65832A" w14:textId="77777777" w:rsidR="008E5536" w:rsidRPr="00DB0DAF" w:rsidRDefault="008E5536" w:rsidP="00E84B2C">
      <w:pPr>
        <w:numPr>
          <w:ilvl w:val="0"/>
          <w:numId w:val="49"/>
        </w:numPr>
        <w:spacing w:after="120" w:line="276" w:lineRule="auto"/>
        <w:ind w:left="0" w:firstLine="0"/>
        <w:contextualSpacing/>
        <w:jc w:val="both"/>
        <w:rPr>
          <w:rFonts w:ascii="Calibri" w:eastAsia="Calibri" w:hAnsi="Calibri" w:cs="Calibri"/>
          <w:sz w:val="22"/>
          <w:szCs w:val="22"/>
          <w:lang w:val="it-IT"/>
        </w:rPr>
      </w:pPr>
      <w:proofErr w:type="spellStart"/>
      <w:r w:rsidRPr="00DB0DAF">
        <w:rPr>
          <w:rFonts w:ascii="Calibri" w:eastAsia="Calibri" w:hAnsi="Calibri" w:cs="Calibri"/>
          <w:sz w:val="22"/>
          <w:szCs w:val="22"/>
          <w:lang w:val="it-IT"/>
        </w:rPr>
        <w:t>schimbarea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respectivă</w:t>
      </w:r>
      <w:proofErr w:type="spellEnd"/>
      <w:r w:rsidRPr="00DB0DAF">
        <w:rPr>
          <w:rFonts w:ascii="Calibri" w:eastAsia="Calibri" w:hAnsi="Calibri" w:cs="Calibri"/>
          <w:sz w:val="22"/>
          <w:szCs w:val="22"/>
          <w:lang w:val="it-IT"/>
        </w:rPr>
        <w:t xml:space="preserve"> este </w:t>
      </w:r>
      <w:proofErr w:type="spellStart"/>
      <w:r w:rsidRPr="00DB0DAF">
        <w:rPr>
          <w:rFonts w:ascii="Calibri" w:eastAsia="Calibri" w:hAnsi="Calibri" w:cs="Calibri"/>
          <w:sz w:val="22"/>
          <w:szCs w:val="22"/>
          <w:lang w:val="it-IT"/>
        </w:rPr>
        <w:t>determinată</w:t>
      </w:r>
      <w:proofErr w:type="spellEnd"/>
      <w:r w:rsidRPr="00DB0DAF">
        <w:rPr>
          <w:rFonts w:ascii="Calibri" w:eastAsia="Calibri" w:hAnsi="Calibri" w:cs="Calibri"/>
          <w:sz w:val="22"/>
          <w:szCs w:val="22"/>
          <w:lang w:val="it-IT"/>
        </w:rPr>
        <w:t xml:space="preserve"> de retragerea unuia sau a mai multor parteneri, </w:t>
      </w:r>
    </w:p>
    <w:p w14:paraId="1D65C371" w14:textId="77777777" w:rsidR="008E5536" w:rsidRPr="00DB0DAF" w:rsidRDefault="008E5536" w:rsidP="00E84B2C">
      <w:pPr>
        <w:numPr>
          <w:ilvl w:val="0"/>
          <w:numId w:val="49"/>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noii parteneri/ noul partener respectă toate condițiile de eligibilitate,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w:t>
      </w:r>
    </w:p>
    <w:p w14:paraId="64079014" w14:textId="77777777" w:rsidR="008E5536" w:rsidRPr="00DB0DAF" w:rsidRDefault="008E5536" w:rsidP="008E5536">
      <w:pPr>
        <w:spacing w:after="120" w:line="276" w:lineRule="auto"/>
        <w:rPr>
          <w:rFonts w:ascii="Calibri" w:eastAsia="Calibri" w:hAnsi="Calibri" w:cs="Calibri"/>
          <w:sz w:val="22"/>
          <w:szCs w:val="22"/>
          <w:lang w:val="it-IT"/>
        </w:rPr>
      </w:pPr>
    </w:p>
    <w:p w14:paraId="112F3ACA" w14:textId="77777777" w:rsidR="008E5536" w:rsidRPr="00DB0DAF" w:rsidRDefault="008E5536" w:rsidP="008E5536">
      <w:pPr>
        <w:spacing w:after="120" w:line="276" w:lineRule="auto"/>
        <w:jc w:val="both"/>
        <w:rPr>
          <w:rFonts w:ascii="Calibri" w:eastAsia="Calibri" w:hAnsi="Calibri" w:cs="Calibri"/>
          <w:b/>
          <w:bCs/>
          <w:sz w:val="22"/>
          <w:szCs w:val="22"/>
          <w:lang w:val="it-IT"/>
        </w:rPr>
      </w:pPr>
      <w:r w:rsidRPr="00DB0DAF">
        <w:rPr>
          <w:rFonts w:ascii="Calibri" w:eastAsia="Calibri" w:hAnsi="Calibri" w:cs="Calibri"/>
          <w:b/>
          <w:bCs/>
          <w:sz w:val="22"/>
          <w:szCs w:val="22"/>
          <w:lang w:val="it-IT"/>
        </w:rPr>
        <w:t xml:space="preserve">Articolul 8 - Completarea Condițiilor generale cu dreptul de proprietate/utilizare a rezultatelor </w:t>
      </w:r>
    </w:p>
    <w:p w14:paraId="5BEF23F5" w14:textId="77777777" w:rsidR="008E5536" w:rsidRPr="00DB0DAF" w:rsidRDefault="008E5536" w:rsidP="008E5536">
      <w:pPr>
        <w:spacing w:after="120" w:line="276" w:lineRule="auto"/>
        <w:rPr>
          <w:rFonts w:ascii="Calibri" w:eastAsia="Calibri" w:hAnsi="Calibri" w:cs="Calibri"/>
          <w:sz w:val="22"/>
          <w:szCs w:val="22"/>
          <w:lang w:val="it-IT"/>
        </w:rPr>
      </w:pPr>
    </w:p>
    <w:p w14:paraId="00436046" w14:textId="77777777" w:rsidR="008E5536" w:rsidRPr="00DB0DAF" w:rsidRDefault="008E5536" w:rsidP="00E84B2C">
      <w:pPr>
        <w:numPr>
          <w:ilvl w:val="0"/>
          <w:numId w:val="50"/>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Pentru proiectele implementate în parteneriat orice rezultate sau drepturi legate de acestea, inclusiv drepturi de autor şi/sau orice alte drepturi de proprietate intelectuală şi/sau industrială, obţinute în executarea sau ca urmare a executării acestui Contract de finanțare, urmează regimul stipulat în Acordul de parteneriat, cu excepţia cazurilor în care astfel de drepturi sunt preexistente Contractului.</w:t>
      </w:r>
    </w:p>
    <w:p w14:paraId="33D110FB" w14:textId="65BE844D" w:rsidR="008E5536" w:rsidRPr="00DB0DAF" w:rsidRDefault="008E5536" w:rsidP="00E84B2C">
      <w:pPr>
        <w:numPr>
          <w:ilvl w:val="0"/>
          <w:numId w:val="50"/>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lastRenderedPageBreak/>
        <w:t>Beneficiarul este de acord ca AM PR N</w:t>
      </w:r>
      <w:r w:rsidR="000C16E3">
        <w:rPr>
          <w:rFonts w:ascii="Calibri" w:eastAsia="Calibri" w:hAnsi="Calibri" w:cs="Calibri"/>
          <w:sz w:val="22"/>
          <w:szCs w:val="22"/>
          <w:lang w:val="it-IT"/>
        </w:rPr>
        <w:t>ord-</w:t>
      </w:r>
      <w:r w:rsidR="00732A14" w:rsidRPr="00DB0DAF">
        <w:rPr>
          <w:rFonts w:ascii="Calibri" w:eastAsia="Calibri" w:hAnsi="Calibri" w:cs="Calibri"/>
          <w:sz w:val="22"/>
          <w:szCs w:val="22"/>
          <w:lang w:val="it-IT"/>
        </w:rPr>
        <w:t>E</w:t>
      </w:r>
      <w:r w:rsidR="000C16E3">
        <w:rPr>
          <w:rFonts w:ascii="Calibri" w:eastAsia="Calibri" w:hAnsi="Calibri" w:cs="Calibri"/>
          <w:sz w:val="22"/>
          <w:szCs w:val="22"/>
          <w:lang w:val="it-IT"/>
        </w:rPr>
        <w:t>st</w:t>
      </w:r>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să</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folosească</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gratuit</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și</w:t>
      </w:r>
      <w:proofErr w:type="spellEnd"/>
      <w:r w:rsidRPr="00DB0DAF">
        <w:rPr>
          <w:rFonts w:ascii="Calibri" w:eastAsia="Calibri" w:hAnsi="Calibri" w:cs="Calibri"/>
          <w:sz w:val="22"/>
          <w:szCs w:val="22"/>
          <w:lang w:val="it-IT"/>
        </w:rPr>
        <w:t xml:space="preserve">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768545D2" w14:textId="77777777" w:rsidR="008E5536" w:rsidRPr="00DB0DAF" w:rsidRDefault="008E5536" w:rsidP="008E5536">
      <w:pPr>
        <w:spacing w:after="120" w:line="276" w:lineRule="auto"/>
        <w:rPr>
          <w:rFonts w:ascii="Calibri" w:eastAsia="Calibri" w:hAnsi="Calibri" w:cs="Calibri"/>
          <w:sz w:val="22"/>
          <w:szCs w:val="22"/>
          <w:lang w:val="it-IT"/>
        </w:rPr>
      </w:pPr>
    </w:p>
    <w:p w14:paraId="71D4934E" w14:textId="77777777" w:rsidR="008E5536" w:rsidRPr="00DB0DAF" w:rsidRDefault="008E5536" w:rsidP="008E5536">
      <w:pPr>
        <w:spacing w:after="120" w:line="276" w:lineRule="auto"/>
        <w:rPr>
          <w:rFonts w:ascii="Calibri" w:eastAsia="Calibri" w:hAnsi="Calibri" w:cs="Calibri"/>
          <w:b/>
          <w:sz w:val="22"/>
          <w:szCs w:val="22"/>
          <w:lang w:val="it-IT"/>
        </w:rPr>
      </w:pPr>
      <w:r w:rsidRPr="00DB0DAF">
        <w:rPr>
          <w:rFonts w:ascii="Calibri" w:eastAsia="Calibri" w:hAnsi="Calibri" w:cs="Calibri"/>
          <w:b/>
          <w:sz w:val="22"/>
          <w:szCs w:val="22"/>
          <w:lang w:val="it-IT"/>
        </w:rPr>
        <w:t xml:space="preserve">Articolul 9 - </w:t>
      </w:r>
      <w:r w:rsidRPr="00DB0DAF">
        <w:rPr>
          <w:rFonts w:ascii="Calibri" w:eastAsia="Calibri" w:hAnsi="Calibri" w:cs="Calibri"/>
          <w:b/>
          <w:bCs/>
          <w:sz w:val="22"/>
          <w:szCs w:val="22"/>
          <w:lang w:val="ro-RO"/>
        </w:rPr>
        <w:t>Completarea Condițiilor generale cu măsuri referitoare la c</w:t>
      </w:r>
      <w:r w:rsidRPr="00DB0DAF">
        <w:rPr>
          <w:rFonts w:ascii="Calibri" w:eastAsia="Calibri" w:hAnsi="Calibri" w:cs="Calibri"/>
          <w:b/>
          <w:sz w:val="22"/>
          <w:szCs w:val="22"/>
          <w:lang w:val="it-IT"/>
        </w:rPr>
        <w:t xml:space="preserve">azul fortuit </w:t>
      </w:r>
    </w:p>
    <w:p w14:paraId="032407A8" w14:textId="77777777" w:rsidR="008E5536" w:rsidRPr="00DB0DAF" w:rsidRDefault="008E5536" w:rsidP="008E5536">
      <w:pPr>
        <w:spacing w:after="120" w:line="276" w:lineRule="auto"/>
        <w:rPr>
          <w:rFonts w:ascii="Calibri" w:eastAsia="Calibri" w:hAnsi="Calibri" w:cs="Calibri"/>
          <w:sz w:val="22"/>
          <w:szCs w:val="22"/>
          <w:lang w:val="it-IT"/>
        </w:rPr>
      </w:pPr>
    </w:p>
    <w:p w14:paraId="1846764D" w14:textId="77777777" w:rsidR="008E5536" w:rsidRPr="00DB0DAF" w:rsidRDefault="008E5536" w:rsidP="008E5536">
      <w:pPr>
        <w:spacing w:after="120" w:line="276" w:lineRule="auto"/>
        <w:rPr>
          <w:rFonts w:ascii="Calibri" w:eastAsia="Calibri" w:hAnsi="Calibri" w:cs="Calibri"/>
          <w:b/>
          <w:sz w:val="22"/>
          <w:szCs w:val="22"/>
          <w:lang w:val="it-IT"/>
        </w:rPr>
      </w:pPr>
      <w:r w:rsidRPr="00DB0DAF">
        <w:rPr>
          <w:rFonts w:ascii="Calibri" w:eastAsia="Calibri" w:hAnsi="Calibri" w:cs="Calibri"/>
          <w:sz w:val="22"/>
          <w:szCs w:val="22"/>
          <w:lang w:val="it-IT"/>
        </w:rPr>
        <w:t>Cazul fortuit nu este exonerator de răspundere contractuală</w:t>
      </w:r>
    </w:p>
    <w:p w14:paraId="62351947" w14:textId="77777777" w:rsidR="008E5536" w:rsidRPr="00DB0DAF" w:rsidRDefault="008E5536" w:rsidP="008E5536">
      <w:pPr>
        <w:spacing w:after="120" w:line="276" w:lineRule="auto"/>
        <w:rPr>
          <w:rFonts w:ascii="Calibri" w:eastAsia="Calibri" w:hAnsi="Calibri" w:cs="Calibri"/>
          <w:sz w:val="22"/>
          <w:szCs w:val="22"/>
          <w:lang w:val="it-IT"/>
        </w:rPr>
      </w:pPr>
    </w:p>
    <w:p w14:paraId="2A179734" w14:textId="56BC09FB" w:rsidR="008E5536" w:rsidRPr="00DB0DAF" w:rsidRDefault="008E5536" w:rsidP="008E5536">
      <w:pPr>
        <w:spacing w:after="120" w:line="276" w:lineRule="auto"/>
        <w:jc w:val="both"/>
        <w:rPr>
          <w:rFonts w:ascii="Calibri" w:eastAsia="Calibri" w:hAnsi="Calibri" w:cs="Calibri"/>
          <w:b/>
          <w:sz w:val="22"/>
          <w:szCs w:val="22"/>
          <w:lang w:val="it-IT"/>
        </w:rPr>
      </w:pPr>
      <w:proofErr w:type="spellStart"/>
      <w:r w:rsidRPr="00DB0DAF">
        <w:rPr>
          <w:rFonts w:ascii="Calibri" w:eastAsia="Calibri" w:hAnsi="Calibri" w:cs="Calibri"/>
          <w:b/>
          <w:sz w:val="22"/>
          <w:szCs w:val="22"/>
          <w:lang w:val="it-IT"/>
        </w:rPr>
        <w:t>Articolul</w:t>
      </w:r>
      <w:proofErr w:type="spellEnd"/>
      <w:r w:rsidRPr="00DB0DAF">
        <w:rPr>
          <w:rFonts w:ascii="Calibri" w:eastAsia="Calibri" w:hAnsi="Calibri" w:cs="Calibri"/>
          <w:b/>
          <w:sz w:val="22"/>
          <w:szCs w:val="22"/>
          <w:lang w:val="it-IT"/>
        </w:rPr>
        <w:t xml:space="preserve"> 10 - </w:t>
      </w:r>
      <w:r w:rsidRPr="00DB0DAF">
        <w:rPr>
          <w:rFonts w:ascii="Calibri" w:eastAsia="Calibri" w:hAnsi="Calibri" w:cs="Calibri"/>
          <w:b/>
          <w:bCs/>
          <w:sz w:val="22"/>
          <w:szCs w:val="22"/>
          <w:lang w:val="ro-RO"/>
        </w:rPr>
        <w:t xml:space="preserve">Completarea Condițiilor generale cu </w:t>
      </w:r>
      <w:proofErr w:type="spellStart"/>
      <w:r w:rsidRPr="00DB0DAF">
        <w:rPr>
          <w:rFonts w:ascii="Calibri" w:eastAsia="Calibri" w:hAnsi="Calibri" w:cs="Calibri"/>
          <w:b/>
          <w:sz w:val="22"/>
          <w:szCs w:val="22"/>
          <w:lang w:val="it-IT"/>
        </w:rPr>
        <w:t>măsuri</w:t>
      </w:r>
      <w:proofErr w:type="spellEnd"/>
      <w:r w:rsidRPr="00DB0DAF">
        <w:rPr>
          <w:rFonts w:ascii="Calibri" w:eastAsia="Calibri" w:hAnsi="Calibri" w:cs="Calibri"/>
          <w:b/>
          <w:sz w:val="22"/>
          <w:szCs w:val="22"/>
          <w:lang w:val="it-IT"/>
        </w:rPr>
        <w:t xml:space="preserve"> </w:t>
      </w:r>
      <w:proofErr w:type="spellStart"/>
      <w:r w:rsidRPr="00DB0DAF">
        <w:rPr>
          <w:rFonts w:ascii="Calibri" w:eastAsia="Calibri" w:hAnsi="Calibri" w:cs="Calibri"/>
          <w:b/>
          <w:sz w:val="22"/>
          <w:szCs w:val="22"/>
          <w:lang w:val="it-IT"/>
        </w:rPr>
        <w:t>detaliate</w:t>
      </w:r>
      <w:proofErr w:type="spellEnd"/>
      <w:r w:rsidRPr="00DB0DAF">
        <w:rPr>
          <w:rFonts w:ascii="Calibri" w:eastAsia="Calibri" w:hAnsi="Calibri" w:cs="Calibri"/>
          <w:b/>
          <w:sz w:val="22"/>
          <w:szCs w:val="22"/>
          <w:lang w:val="it-IT"/>
        </w:rPr>
        <w:t xml:space="preserve"> </w:t>
      </w:r>
      <w:r w:rsidRPr="006D66AF">
        <w:rPr>
          <w:rFonts w:ascii="Calibri" w:eastAsia="Calibri" w:hAnsi="Calibri" w:cs="Calibri"/>
          <w:b/>
          <w:sz w:val="22"/>
          <w:szCs w:val="22"/>
          <w:lang w:val="it-IT"/>
        </w:rPr>
        <w:t xml:space="preserve">de </w:t>
      </w:r>
      <w:r w:rsidR="0029223A" w:rsidRPr="006D66AF">
        <w:rPr>
          <w:rFonts w:ascii="Calibri" w:eastAsia="Calibri" w:hAnsi="Calibri" w:cs="Calibri"/>
          <w:b/>
          <w:sz w:val="22"/>
          <w:szCs w:val="22"/>
          <w:lang w:val="it-IT"/>
        </w:rPr>
        <w:t xml:space="preserve">comunicare </w:t>
      </w:r>
      <w:proofErr w:type="spellStart"/>
      <w:r w:rsidR="0029223A" w:rsidRPr="006D66AF">
        <w:rPr>
          <w:rFonts w:ascii="Calibri" w:eastAsia="Calibri" w:hAnsi="Calibri" w:cs="Calibri"/>
          <w:b/>
          <w:sz w:val="22"/>
          <w:szCs w:val="22"/>
          <w:lang w:val="it-IT"/>
        </w:rPr>
        <w:t>și</w:t>
      </w:r>
      <w:proofErr w:type="spellEnd"/>
      <w:r w:rsidR="0029223A" w:rsidRPr="006D66AF">
        <w:rPr>
          <w:rFonts w:ascii="Calibri" w:eastAsia="Calibri" w:hAnsi="Calibri" w:cs="Calibri"/>
          <w:b/>
          <w:sz w:val="22"/>
          <w:szCs w:val="22"/>
          <w:lang w:val="it-IT"/>
        </w:rPr>
        <w:t xml:space="preserve"> </w:t>
      </w:r>
      <w:proofErr w:type="spellStart"/>
      <w:r w:rsidR="0029223A" w:rsidRPr="006D66AF">
        <w:rPr>
          <w:rFonts w:ascii="Calibri" w:eastAsia="Calibri" w:hAnsi="Calibri" w:cs="Calibri"/>
          <w:b/>
          <w:sz w:val="22"/>
          <w:szCs w:val="22"/>
          <w:lang w:val="it-IT"/>
        </w:rPr>
        <w:t>vizibilitate</w:t>
      </w:r>
      <w:proofErr w:type="spellEnd"/>
    </w:p>
    <w:p w14:paraId="66107AA2" w14:textId="77777777" w:rsidR="008E5536" w:rsidRPr="00DB0DAF" w:rsidRDefault="008E5536" w:rsidP="008E5536">
      <w:pPr>
        <w:spacing w:after="120" w:line="276" w:lineRule="auto"/>
        <w:rPr>
          <w:rFonts w:ascii="Calibri" w:eastAsia="Calibri" w:hAnsi="Calibri" w:cs="Calibri"/>
          <w:sz w:val="22"/>
          <w:szCs w:val="22"/>
          <w:lang w:val="it-IT"/>
        </w:rPr>
      </w:pPr>
    </w:p>
    <w:p w14:paraId="213D8367" w14:textId="641C1A84" w:rsidR="008E5536" w:rsidRPr="00DB0DAF" w:rsidRDefault="008E5536" w:rsidP="00E84B2C">
      <w:pPr>
        <w:numPr>
          <w:ilvl w:val="0"/>
          <w:numId w:val="47"/>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 xml:space="preserve">Beneficiarii sunt responsabili pentru implementarea activităţilor de informare, comunicare </w:t>
      </w:r>
      <w:proofErr w:type="spellStart"/>
      <w:r w:rsidRPr="00DB0DAF">
        <w:rPr>
          <w:rFonts w:ascii="Calibri" w:eastAsia="Calibri" w:hAnsi="Calibri" w:cs="Calibri"/>
          <w:sz w:val="22"/>
          <w:szCs w:val="22"/>
          <w:lang w:val="it-IT"/>
        </w:rPr>
        <w:t>şi</w:t>
      </w:r>
      <w:proofErr w:type="spellEnd"/>
      <w:r w:rsidRPr="00DB0DAF">
        <w:rPr>
          <w:rFonts w:ascii="Calibri" w:eastAsia="Calibri" w:hAnsi="Calibri" w:cs="Calibri"/>
          <w:sz w:val="22"/>
          <w:szCs w:val="22"/>
          <w:lang w:val="it-IT"/>
        </w:rPr>
        <w:t xml:space="preserve"> </w:t>
      </w:r>
      <w:proofErr w:type="spellStart"/>
      <w:r w:rsidR="00303EB2" w:rsidRPr="006D66AF">
        <w:rPr>
          <w:rFonts w:ascii="Calibri" w:eastAsia="Calibri" w:hAnsi="Calibri" w:cs="Calibri"/>
          <w:sz w:val="22"/>
          <w:szCs w:val="22"/>
          <w:lang w:val="it-IT"/>
        </w:rPr>
        <w:t>vizibilitate</w:t>
      </w:r>
      <w:proofErr w:type="spellEnd"/>
      <w:r w:rsidR="00303EB2">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prevăzute</w:t>
      </w:r>
      <w:proofErr w:type="spellEnd"/>
      <w:r w:rsidRPr="00DB0DAF">
        <w:rPr>
          <w:rFonts w:ascii="Calibri" w:eastAsia="Calibri" w:hAnsi="Calibri" w:cs="Calibri"/>
          <w:sz w:val="22"/>
          <w:szCs w:val="22"/>
          <w:lang w:val="it-IT"/>
        </w:rPr>
        <w:t xml:space="preserve"> la art. 50 din Regulamentul (UE) 2021/1060 și în Ghidul Solicitantului, precum și să asigure respectarea prevederilor Ghidului de Identitate Vizuală 2021-2027 elaborat de Ministerul Investițiilor și Proiectelor Europene</w:t>
      </w:r>
      <w:r w:rsidR="00F736E0" w:rsidRPr="00DB0DAF">
        <w:rPr>
          <w:rFonts w:ascii="Calibri" w:eastAsia="Calibri" w:hAnsi="Calibri" w:cs="Calibri"/>
          <w:sz w:val="22"/>
          <w:szCs w:val="22"/>
          <w:lang w:val="it-IT"/>
        </w:rPr>
        <w:t>/Manualului de Identitate Vizuală pentru Programul Regional Nord-Est 2021-2027</w:t>
      </w:r>
      <w:r w:rsidRPr="00DB0DAF">
        <w:rPr>
          <w:rFonts w:ascii="Calibri" w:eastAsia="Calibri" w:hAnsi="Calibri" w:cs="Calibri"/>
          <w:sz w:val="22"/>
          <w:szCs w:val="22"/>
          <w:lang w:val="it-IT"/>
        </w:rPr>
        <w:t xml:space="preserve"> în vigoare la momentul implementării proiectului, sub sancțiunea aplicării de către AM PR N</w:t>
      </w:r>
      <w:r w:rsidR="00F736E0" w:rsidRPr="00DB0DAF">
        <w:rPr>
          <w:rFonts w:ascii="Calibri" w:eastAsia="Calibri" w:hAnsi="Calibri" w:cs="Calibri"/>
          <w:sz w:val="22"/>
          <w:szCs w:val="22"/>
          <w:lang w:val="it-IT"/>
        </w:rPr>
        <w:t>ord-</w:t>
      </w:r>
      <w:r w:rsidR="00732A14" w:rsidRPr="00DB0DAF">
        <w:rPr>
          <w:rFonts w:ascii="Calibri" w:eastAsia="Calibri" w:hAnsi="Calibri" w:cs="Calibri"/>
          <w:sz w:val="22"/>
          <w:szCs w:val="22"/>
          <w:lang w:val="it-IT"/>
        </w:rPr>
        <w:t>E</w:t>
      </w:r>
      <w:r w:rsidR="00F736E0" w:rsidRPr="00DB0DAF">
        <w:rPr>
          <w:rFonts w:ascii="Calibri" w:eastAsia="Calibri" w:hAnsi="Calibri" w:cs="Calibri"/>
          <w:sz w:val="22"/>
          <w:szCs w:val="22"/>
          <w:lang w:val="it-IT"/>
        </w:rPr>
        <w:t>st</w:t>
      </w:r>
      <w:r w:rsidRPr="00DB0DAF">
        <w:rPr>
          <w:rFonts w:ascii="Calibri" w:eastAsia="Calibri" w:hAnsi="Calibri" w:cs="Calibri"/>
          <w:sz w:val="22"/>
          <w:szCs w:val="22"/>
          <w:lang w:val="it-IT"/>
        </w:rPr>
        <w:t xml:space="preserve"> a măsurilor prevăzute la art. 50 alin. (3) din Regulamentul (UE) 1060/2021. </w:t>
      </w:r>
    </w:p>
    <w:p w14:paraId="4FE6C522" w14:textId="25322793" w:rsidR="008E5536" w:rsidRPr="00DB0DAF" w:rsidRDefault="008E5536" w:rsidP="00E84B2C">
      <w:pPr>
        <w:numPr>
          <w:ilvl w:val="0"/>
          <w:numId w:val="47"/>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 xml:space="preserve">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în vigoare. </w:t>
      </w:r>
      <w:proofErr w:type="spellStart"/>
      <w:r w:rsidRPr="00DB0DAF">
        <w:rPr>
          <w:rFonts w:ascii="Calibri" w:eastAsia="Calibri" w:hAnsi="Calibri" w:cs="Calibri"/>
          <w:sz w:val="22"/>
          <w:szCs w:val="22"/>
          <w:lang w:val="it-IT"/>
        </w:rPr>
        <w:t>Toate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materialele</w:t>
      </w:r>
      <w:proofErr w:type="spellEnd"/>
      <w:r w:rsidRPr="00DB0DAF">
        <w:rPr>
          <w:rFonts w:ascii="Calibri" w:eastAsia="Calibri" w:hAnsi="Calibri" w:cs="Calibri"/>
          <w:sz w:val="22"/>
          <w:szCs w:val="22"/>
          <w:lang w:val="it-IT"/>
        </w:rPr>
        <w:t xml:space="preserve"> </w:t>
      </w:r>
      <w:r w:rsidRPr="006D66AF">
        <w:rPr>
          <w:rFonts w:ascii="Calibri" w:eastAsia="Calibri" w:hAnsi="Calibri" w:cs="Calibri"/>
          <w:sz w:val="22"/>
          <w:szCs w:val="22"/>
          <w:lang w:val="it-IT"/>
        </w:rPr>
        <w:t xml:space="preserve">de </w:t>
      </w:r>
      <w:r w:rsidR="0029223A" w:rsidRPr="006D66AF">
        <w:rPr>
          <w:rFonts w:ascii="Calibri" w:eastAsia="Calibri" w:hAnsi="Calibri" w:cs="Calibri"/>
          <w:sz w:val="22"/>
          <w:szCs w:val="22"/>
          <w:lang w:val="it-IT"/>
        </w:rPr>
        <w:t xml:space="preserve">comunicare </w:t>
      </w:r>
      <w:proofErr w:type="spellStart"/>
      <w:r w:rsidR="0029223A" w:rsidRPr="006D66AF">
        <w:rPr>
          <w:rFonts w:ascii="Calibri" w:eastAsia="Calibri" w:hAnsi="Calibri" w:cs="Calibri"/>
          <w:sz w:val="22"/>
          <w:szCs w:val="22"/>
          <w:lang w:val="it-IT"/>
        </w:rPr>
        <w:t>și</w:t>
      </w:r>
      <w:proofErr w:type="spellEnd"/>
      <w:r w:rsidR="0029223A" w:rsidRPr="006D66AF">
        <w:rPr>
          <w:rFonts w:ascii="Calibri" w:eastAsia="Calibri" w:hAnsi="Calibri" w:cs="Calibri"/>
          <w:sz w:val="22"/>
          <w:szCs w:val="22"/>
          <w:lang w:val="it-IT"/>
        </w:rPr>
        <w:t xml:space="preserve"> </w:t>
      </w:r>
      <w:proofErr w:type="spellStart"/>
      <w:r w:rsidR="00303EB2" w:rsidRPr="006D66AF">
        <w:rPr>
          <w:rFonts w:ascii="Calibri" w:eastAsia="Calibri" w:hAnsi="Calibri" w:cs="Calibri"/>
          <w:sz w:val="22"/>
          <w:szCs w:val="22"/>
          <w:lang w:val="it-IT"/>
        </w:rPr>
        <w:t>vizibilitate</w:t>
      </w:r>
      <w:proofErr w:type="spellEnd"/>
      <w:r w:rsidR="00303EB2">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vor</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urmări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promovarea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programului</w:t>
      </w:r>
      <w:proofErr w:type="spellEnd"/>
      <w:r w:rsidRPr="00DB0DAF">
        <w:rPr>
          <w:rFonts w:ascii="Calibri" w:eastAsia="Calibri" w:hAnsi="Calibri" w:cs="Calibri"/>
          <w:sz w:val="22"/>
          <w:szCs w:val="22"/>
          <w:lang w:val="it-IT"/>
        </w:rPr>
        <w:t xml:space="preserve"> </w:t>
      </w:r>
      <w:bookmarkStart w:id="4" w:name="_Hlk151991360"/>
      <w:proofErr w:type="spellStart"/>
      <w:r w:rsidRPr="00DB0DAF">
        <w:rPr>
          <w:rFonts w:ascii="Calibri" w:eastAsia="Calibri" w:hAnsi="Calibri" w:cs="Calibri"/>
          <w:sz w:val="22"/>
          <w:szCs w:val="22"/>
          <w:lang w:val="it-IT"/>
        </w:rPr>
        <w:t>ș</w:t>
      </w:r>
      <w:bookmarkEnd w:id="4"/>
      <w:r w:rsidRPr="00DB0DAF">
        <w:rPr>
          <w:rFonts w:ascii="Calibri" w:eastAsia="Calibri" w:hAnsi="Calibri" w:cs="Calibri"/>
          <w:sz w:val="22"/>
          <w:szCs w:val="22"/>
          <w:lang w:val="it-IT"/>
        </w:rPr>
        <w:t>i</w:t>
      </w:r>
      <w:proofErr w:type="spellEnd"/>
      <w:r w:rsidRPr="00DB0DAF">
        <w:rPr>
          <w:rFonts w:ascii="Calibri" w:eastAsia="Calibri" w:hAnsi="Calibri" w:cs="Calibri"/>
          <w:sz w:val="22"/>
          <w:szCs w:val="22"/>
          <w:lang w:val="it-IT"/>
        </w:rPr>
        <w:t xml:space="preserve"> a </w:t>
      </w:r>
      <w:proofErr w:type="spellStart"/>
      <w:r w:rsidRPr="00DB0DAF">
        <w:rPr>
          <w:rFonts w:ascii="Calibri" w:eastAsia="Calibri" w:hAnsi="Calibri" w:cs="Calibri"/>
          <w:sz w:val="22"/>
          <w:szCs w:val="22"/>
          <w:lang w:val="it-IT"/>
        </w:rPr>
        <w:t>proiectului</w:t>
      </w:r>
      <w:proofErr w:type="spellEnd"/>
      <w:r w:rsidRPr="00DB0DAF">
        <w:rPr>
          <w:rFonts w:ascii="Calibri" w:eastAsia="Calibri" w:hAnsi="Calibri" w:cs="Calibri"/>
          <w:sz w:val="22"/>
          <w:szCs w:val="22"/>
          <w:lang w:val="it-IT"/>
        </w:rPr>
        <w:t xml:space="preserve">, nu a </w:t>
      </w:r>
      <w:proofErr w:type="spellStart"/>
      <w:r w:rsidRPr="00DB0DAF">
        <w:rPr>
          <w:rFonts w:ascii="Calibri" w:eastAsia="Calibri" w:hAnsi="Calibri" w:cs="Calibri"/>
          <w:sz w:val="22"/>
          <w:szCs w:val="22"/>
          <w:lang w:val="it-IT"/>
        </w:rPr>
        <w:t>beneficiarului</w:t>
      </w:r>
      <w:proofErr w:type="spellEnd"/>
      <w:r w:rsidRPr="00DB0DAF">
        <w:rPr>
          <w:rFonts w:ascii="Calibri" w:eastAsia="Calibri" w:hAnsi="Calibri" w:cs="Calibri"/>
          <w:sz w:val="22"/>
          <w:szCs w:val="22"/>
          <w:lang w:val="it-IT"/>
        </w:rPr>
        <w:t>. În acest sens, la prezentarea oricăror informații sau rezultate din proiecte se va avea în vedere precizarea în mod vizibil a sursei de finanțare nerambursabilă și a sprijinului financiar din partea programului.</w:t>
      </w:r>
    </w:p>
    <w:p w14:paraId="0A8F5E26" w14:textId="6F5BD128" w:rsidR="00F736E0" w:rsidRPr="00DB0DAF" w:rsidRDefault="00F736E0" w:rsidP="00F736E0">
      <w:pPr>
        <w:pStyle w:val="ListParagraph"/>
        <w:numPr>
          <w:ilvl w:val="0"/>
          <w:numId w:val="47"/>
        </w:numPr>
        <w:spacing w:after="120" w:line="276" w:lineRule="auto"/>
        <w:jc w:val="both"/>
        <w:rPr>
          <w:rFonts w:ascii="Calibri" w:eastAsia="Calibri" w:hAnsi="Calibri" w:cs="Calibri"/>
          <w:sz w:val="22"/>
          <w:szCs w:val="22"/>
          <w:lang w:val="it-IT"/>
        </w:rPr>
      </w:pPr>
      <w:r w:rsidRPr="00DB0DAF">
        <w:rPr>
          <w:rFonts w:ascii="Calibri" w:eastAsia="Calibri" w:hAnsi="Calibri" w:cs="Calibri"/>
          <w:sz w:val="22"/>
          <w:szCs w:val="22"/>
          <w:lang w:val="it-IT"/>
        </w:rPr>
        <w:t>Elementele de identitate vizuală care trebuie afișate pe toate materiale/instrumentele de comunicare ale proiectului sunt următoarele:</w:t>
      </w:r>
    </w:p>
    <w:p w14:paraId="391B9B51" w14:textId="77777777" w:rsidR="00F736E0" w:rsidRPr="00DB0DAF" w:rsidRDefault="00F736E0" w:rsidP="000B730D">
      <w:pPr>
        <w:spacing w:line="276" w:lineRule="auto"/>
        <w:ind w:left="426"/>
        <w:contextualSpacing/>
        <w:jc w:val="both"/>
        <w:rPr>
          <w:rFonts w:ascii="Calibri" w:eastAsia="Calibri" w:hAnsi="Calibri" w:cs="Calibri"/>
          <w:sz w:val="22"/>
          <w:szCs w:val="22"/>
          <w:lang w:val="fr-FR"/>
        </w:rPr>
      </w:pPr>
      <w:r w:rsidRPr="00DB0DAF">
        <w:rPr>
          <w:rFonts w:ascii="Calibri" w:eastAsia="Calibri" w:hAnsi="Calibri" w:cs="Calibri"/>
          <w:sz w:val="22"/>
          <w:szCs w:val="22"/>
          <w:lang w:val="fr-FR"/>
        </w:rPr>
        <w:t>●</w:t>
      </w:r>
      <w:r w:rsidRPr="00DB0DAF">
        <w:rPr>
          <w:rFonts w:ascii="Calibri" w:eastAsia="Calibri" w:hAnsi="Calibri" w:cs="Calibri"/>
          <w:sz w:val="22"/>
          <w:szCs w:val="22"/>
          <w:lang w:val="fr-FR"/>
        </w:rPr>
        <w:tab/>
        <w:t xml:space="preserve">Logo UE </w:t>
      </w:r>
      <w:proofErr w:type="spellStart"/>
      <w:r w:rsidRPr="00DB0DAF">
        <w:rPr>
          <w:rFonts w:ascii="Calibri" w:eastAsia="Calibri" w:hAnsi="Calibri" w:cs="Calibri"/>
          <w:sz w:val="22"/>
          <w:szCs w:val="22"/>
          <w:lang w:val="fr-FR"/>
        </w:rPr>
        <w:t>însoțit</w:t>
      </w:r>
      <w:proofErr w:type="spellEnd"/>
      <w:r w:rsidRPr="00DB0DAF">
        <w:rPr>
          <w:rFonts w:ascii="Calibri" w:eastAsia="Calibri" w:hAnsi="Calibri" w:cs="Calibri"/>
          <w:sz w:val="22"/>
          <w:szCs w:val="22"/>
          <w:lang w:val="fr-FR"/>
        </w:rPr>
        <w:t xml:space="preserve"> </w:t>
      </w:r>
      <w:proofErr w:type="spellStart"/>
      <w:r w:rsidRPr="00DB0DAF">
        <w:rPr>
          <w:rFonts w:ascii="Calibri" w:eastAsia="Calibri" w:hAnsi="Calibri" w:cs="Calibri"/>
          <w:sz w:val="22"/>
          <w:szCs w:val="22"/>
          <w:lang w:val="fr-FR"/>
        </w:rPr>
        <w:t>obligatoriu</w:t>
      </w:r>
      <w:proofErr w:type="spellEnd"/>
      <w:r w:rsidRPr="00DB0DAF">
        <w:rPr>
          <w:rFonts w:ascii="Calibri" w:eastAsia="Calibri" w:hAnsi="Calibri" w:cs="Calibri"/>
          <w:sz w:val="22"/>
          <w:szCs w:val="22"/>
          <w:lang w:val="fr-FR"/>
        </w:rPr>
        <w:t xml:space="preserve"> de </w:t>
      </w:r>
      <w:proofErr w:type="spellStart"/>
      <w:r w:rsidRPr="00DB0DAF">
        <w:rPr>
          <w:rFonts w:ascii="Calibri" w:eastAsia="Calibri" w:hAnsi="Calibri" w:cs="Calibri"/>
          <w:sz w:val="22"/>
          <w:szCs w:val="22"/>
          <w:lang w:val="fr-FR"/>
        </w:rPr>
        <w:t>declarația</w:t>
      </w:r>
      <w:proofErr w:type="spellEnd"/>
      <w:r w:rsidRPr="00DB0DAF">
        <w:rPr>
          <w:rFonts w:ascii="Calibri" w:eastAsia="Calibri" w:hAnsi="Calibri" w:cs="Calibri"/>
          <w:sz w:val="22"/>
          <w:szCs w:val="22"/>
          <w:lang w:val="fr-FR"/>
        </w:rPr>
        <w:t xml:space="preserve"> de </w:t>
      </w:r>
      <w:proofErr w:type="spellStart"/>
      <w:r w:rsidRPr="00DB0DAF">
        <w:rPr>
          <w:rFonts w:ascii="Calibri" w:eastAsia="Calibri" w:hAnsi="Calibri" w:cs="Calibri"/>
          <w:sz w:val="22"/>
          <w:szCs w:val="22"/>
          <w:lang w:val="fr-FR"/>
        </w:rPr>
        <w:t>finanțare</w:t>
      </w:r>
      <w:proofErr w:type="spellEnd"/>
      <w:r w:rsidRPr="00DB0DAF">
        <w:rPr>
          <w:rFonts w:ascii="Calibri" w:eastAsia="Calibri" w:hAnsi="Calibri" w:cs="Calibri"/>
          <w:sz w:val="22"/>
          <w:szCs w:val="22"/>
          <w:lang w:val="fr-FR"/>
        </w:rPr>
        <w:t xml:space="preserve"> „</w:t>
      </w:r>
      <w:proofErr w:type="spellStart"/>
      <w:r w:rsidRPr="00DB0DAF">
        <w:rPr>
          <w:rFonts w:ascii="Calibri" w:eastAsia="Calibri" w:hAnsi="Calibri" w:cs="Calibri"/>
          <w:sz w:val="22"/>
          <w:szCs w:val="22"/>
          <w:lang w:val="fr-FR"/>
        </w:rPr>
        <w:t>Cofinanțat</w:t>
      </w:r>
      <w:proofErr w:type="spellEnd"/>
      <w:r w:rsidRPr="00DB0DAF">
        <w:rPr>
          <w:rFonts w:ascii="Calibri" w:eastAsia="Calibri" w:hAnsi="Calibri" w:cs="Calibri"/>
          <w:sz w:val="22"/>
          <w:szCs w:val="22"/>
          <w:lang w:val="fr-FR"/>
        </w:rPr>
        <w:t xml:space="preserve"> de </w:t>
      </w:r>
      <w:proofErr w:type="spellStart"/>
      <w:r w:rsidRPr="00DB0DAF">
        <w:rPr>
          <w:rFonts w:ascii="Calibri" w:eastAsia="Calibri" w:hAnsi="Calibri" w:cs="Calibri"/>
          <w:sz w:val="22"/>
          <w:szCs w:val="22"/>
          <w:lang w:val="fr-FR"/>
        </w:rPr>
        <w:t>Uniunea</w:t>
      </w:r>
      <w:proofErr w:type="spellEnd"/>
      <w:r w:rsidRPr="00DB0DAF">
        <w:rPr>
          <w:rFonts w:ascii="Calibri" w:eastAsia="Calibri" w:hAnsi="Calibri" w:cs="Calibri"/>
          <w:sz w:val="22"/>
          <w:szCs w:val="22"/>
          <w:lang w:val="fr-FR"/>
        </w:rPr>
        <w:t xml:space="preserve"> </w:t>
      </w:r>
      <w:proofErr w:type="spellStart"/>
      <w:r w:rsidRPr="00DB0DAF">
        <w:rPr>
          <w:rFonts w:ascii="Calibri" w:eastAsia="Calibri" w:hAnsi="Calibri" w:cs="Calibri"/>
          <w:sz w:val="22"/>
          <w:szCs w:val="22"/>
          <w:lang w:val="fr-FR"/>
        </w:rPr>
        <w:t>Europeană</w:t>
      </w:r>
      <w:proofErr w:type="spellEnd"/>
      <w:r w:rsidRPr="00DB0DAF">
        <w:rPr>
          <w:rFonts w:ascii="Calibri" w:eastAsia="Calibri" w:hAnsi="Calibri" w:cs="Calibri"/>
          <w:sz w:val="22"/>
          <w:szCs w:val="22"/>
          <w:lang w:val="fr-FR"/>
        </w:rPr>
        <w:t>”;</w:t>
      </w:r>
    </w:p>
    <w:p w14:paraId="73223F26" w14:textId="77777777" w:rsidR="00F736E0" w:rsidRPr="00DB0DAF" w:rsidRDefault="00F736E0" w:rsidP="000B730D">
      <w:pPr>
        <w:spacing w:line="276" w:lineRule="auto"/>
        <w:ind w:left="426"/>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w:t>
      </w:r>
      <w:r w:rsidRPr="00DB0DAF">
        <w:rPr>
          <w:rFonts w:ascii="Calibri" w:eastAsia="Calibri" w:hAnsi="Calibri" w:cs="Calibri"/>
          <w:sz w:val="22"/>
          <w:szCs w:val="22"/>
          <w:lang w:val="it-IT"/>
        </w:rPr>
        <w:tab/>
        <w:t>logo-ul Guvernului României;</w:t>
      </w:r>
    </w:p>
    <w:p w14:paraId="03DD9503" w14:textId="77777777" w:rsidR="00F736E0" w:rsidRPr="00DB0DAF" w:rsidRDefault="00F736E0" w:rsidP="000B730D">
      <w:pPr>
        <w:spacing w:line="276" w:lineRule="auto"/>
        <w:ind w:left="426"/>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w:t>
      </w:r>
      <w:r w:rsidRPr="00DB0DAF">
        <w:rPr>
          <w:rFonts w:ascii="Calibri" w:eastAsia="Calibri" w:hAnsi="Calibri" w:cs="Calibri"/>
          <w:sz w:val="22"/>
          <w:szCs w:val="22"/>
          <w:lang w:val="it-IT"/>
        </w:rPr>
        <w:tab/>
        <w:t>logo-ul Programului Regional Nord-Est 2021-2027</w:t>
      </w:r>
    </w:p>
    <w:p w14:paraId="66AA3F79" w14:textId="1A37C0DB" w:rsidR="00F736E0" w:rsidRPr="00DB0DAF" w:rsidRDefault="00F736E0" w:rsidP="000B730D">
      <w:pPr>
        <w:spacing w:line="276" w:lineRule="auto"/>
        <w:ind w:left="426"/>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w:t>
      </w:r>
      <w:r w:rsidRPr="00DB0DAF">
        <w:rPr>
          <w:rFonts w:ascii="Calibri" w:eastAsia="Calibri" w:hAnsi="Calibri" w:cs="Calibri"/>
          <w:sz w:val="22"/>
          <w:szCs w:val="22"/>
          <w:lang w:val="it-IT"/>
        </w:rPr>
        <w:tab/>
        <w:t>logo-</w:t>
      </w:r>
      <w:proofErr w:type="spellStart"/>
      <w:r w:rsidRPr="00DB0DAF">
        <w:rPr>
          <w:rFonts w:ascii="Calibri" w:eastAsia="Calibri" w:hAnsi="Calibri" w:cs="Calibri"/>
          <w:sz w:val="22"/>
          <w:szCs w:val="22"/>
          <w:lang w:val="it-IT"/>
        </w:rPr>
        <w:t>ul</w:t>
      </w:r>
      <w:proofErr w:type="spellEnd"/>
      <w:r w:rsidRPr="00DB0DAF">
        <w:rPr>
          <w:rFonts w:ascii="Calibri" w:eastAsia="Calibri" w:hAnsi="Calibri" w:cs="Calibri"/>
          <w:sz w:val="22"/>
          <w:szCs w:val="22"/>
          <w:lang w:val="it-IT"/>
        </w:rPr>
        <w:t xml:space="preserve"> ADR Nord</w:t>
      </w:r>
      <w:r w:rsidR="000C16E3">
        <w:rPr>
          <w:rFonts w:ascii="Calibri" w:eastAsia="Calibri" w:hAnsi="Calibri" w:cs="Calibri"/>
          <w:sz w:val="22"/>
          <w:szCs w:val="22"/>
          <w:lang w:val="it-IT"/>
        </w:rPr>
        <w:t>-</w:t>
      </w:r>
      <w:r w:rsidRPr="00DB0DAF">
        <w:rPr>
          <w:rFonts w:ascii="Calibri" w:eastAsia="Calibri" w:hAnsi="Calibri" w:cs="Calibri"/>
          <w:sz w:val="22"/>
          <w:szCs w:val="22"/>
          <w:lang w:val="it-IT"/>
        </w:rPr>
        <w:t>Est</w:t>
      </w:r>
    </w:p>
    <w:p w14:paraId="2C51E551" w14:textId="5E86C6AE" w:rsidR="00F736E0" w:rsidRPr="00DB0DAF" w:rsidRDefault="00F736E0" w:rsidP="000B730D">
      <w:pPr>
        <w:spacing w:line="276" w:lineRule="auto"/>
        <w:ind w:left="426"/>
        <w:jc w:val="both"/>
        <w:rPr>
          <w:rFonts w:ascii="Calibri" w:eastAsia="Calibri" w:hAnsi="Calibri" w:cs="Calibri"/>
          <w:sz w:val="22"/>
          <w:szCs w:val="22"/>
          <w:lang w:val="it-IT"/>
        </w:rPr>
      </w:pPr>
      <w:r w:rsidRPr="00DB0DAF">
        <w:rPr>
          <w:rFonts w:ascii="Calibri" w:eastAsia="Calibri" w:hAnsi="Calibri" w:cs="Calibri"/>
          <w:sz w:val="22"/>
          <w:szCs w:val="22"/>
          <w:lang w:val="it-IT"/>
        </w:rPr>
        <w:t xml:space="preserve"> ●</w:t>
      </w:r>
      <w:r w:rsidRPr="00DB0DAF">
        <w:rPr>
          <w:rFonts w:ascii="Calibri" w:eastAsia="Calibri" w:hAnsi="Calibri" w:cs="Calibri"/>
          <w:sz w:val="22"/>
          <w:szCs w:val="22"/>
          <w:lang w:val="it-IT"/>
        </w:rPr>
        <w:tab/>
        <w:t xml:space="preserve">Site-ul programului </w:t>
      </w:r>
      <w:hyperlink r:id="rId8" w:history="1">
        <w:r w:rsidR="000B730D" w:rsidRPr="00DB0DAF">
          <w:rPr>
            <w:rStyle w:val="Hyperlink"/>
            <w:rFonts w:ascii="Calibri" w:eastAsia="Calibri" w:hAnsi="Calibri" w:cs="Calibri"/>
            <w:sz w:val="22"/>
            <w:szCs w:val="22"/>
            <w:lang w:val="it-IT"/>
          </w:rPr>
          <w:t>www.regionordest.ro</w:t>
        </w:r>
      </w:hyperlink>
    </w:p>
    <w:p w14:paraId="4249723F" w14:textId="77777777" w:rsidR="000B730D" w:rsidRPr="00DB0DAF" w:rsidRDefault="000B730D" w:rsidP="000B730D">
      <w:pPr>
        <w:spacing w:line="276" w:lineRule="auto"/>
        <w:ind w:left="426"/>
        <w:jc w:val="both"/>
        <w:rPr>
          <w:rFonts w:ascii="Calibri" w:eastAsia="Calibri" w:hAnsi="Calibri" w:cs="Calibri"/>
          <w:sz w:val="22"/>
          <w:szCs w:val="22"/>
          <w:lang w:val="it-IT"/>
        </w:rPr>
      </w:pPr>
    </w:p>
    <w:p w14:paraId="5CD71E87" w14:textId="77777777" w:rsidR="00F736E0" w:rsidRPr="00DB0DAF" w:rsidRDefault="00F736E0" w:rsidP="000B730D">
      <w:pPr>
        <w:numPr>
          <w:ilvl w:val="0"/>
          <w:numId w:val="52"/>
        </w:numPr>
        <w:spacing w:line="276" w:lineRule="auto"/>
        <w:ind w:left="426"/>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Acțiuni de comunicare şi vizibilitate minim obligatorii pentru toate proiectele</w:t>
      </w:r>
      <w:r w:rsidRPr="00DB0DAF">
        <w:rPr>
          <w:rFonts w:ascii="Calibri" w:eastAsia="Calibri" w:hAnsi="Calibri" w:cs="Calibri"/>
          <w:sz w:val="22"/>
          <w:szCs w:val="22"/>
          <w:lang w:val="ro-RO"/>
        </w:rPr>
        <w:t>:</w:t>
      </w:r>
    </w:p>
    <w:p w14:paraId="2F2DE362" w14:textId="77777777" w:rsidR="000B730D" w:rsidRPr="00DB0DAF" w:rsidRDefault="000B730D" w:rsidP="000B730D">
      <w:pPr>
        <w:spacing w:line="276" w:lineRule="auto"/>
        <w:ind w:left="426"/>
        <w:contextualSpacing/>
        <w:jc w:val="both"/>
        <w:rPr>
          <w:rFonts w:ascii="Calibri" w:eastAsia="Calibri" w:hAnsi="Calibri" w:cs="Calibri"/>
          <w:sz w:val="22"/>
          <w:szCs w:val="22"/>
          <w:lang w:val="it-IT"/>
        </w:rPr>
      </w:pPr>
    </w:p>
    <w:p w14:paraId="43BB1389" w14:textId="77777777" w:rsidR="00F736E0" w:rsidRPr="00DB0DAF" w:rsidRDefault="00F736E0" w:rsidP="000B730D">
      <w:pPr>
        <w:pStyle w:val="ListParagraph"/>
        <w:numPr>
          <w:ilvl w:val="0"/>
          <w:numId w:val="53"/>
        </w:numPr>
        <w:spacing w:after="120" w:line="276" w:lineRule="auto"/>
        <w:ind w:left="426" w:firstLine="0"/>
        <w:jc w:val="both"/>
        <w:rPr>
          <w:rFonts w:ascii="Calibri" w:eastAsia="Calibri" w:hAnsi="Calibri" w:cs="Calibri"/>
          <w:sz w:val="22"/>
          <w:szCs w:val="22"/>
          <w:lang w:val="it-IT"/>
        </w:rPr>
      </w:pPr>
      <w:r w:rsidRPr="00DB0DAF">
        <w:rPr>
          <w:rFonts w:ascii="Calibri" w:eastAsia="Calibri" w:hAnsi="Calibri" w:cs="Calibri"/>
          <w:sz w:val="22"/>
          <w:szCs w:val="22"/>
          <w:lang w:val="it-IT"/>
        </w:rPr>
        <w:t xml:space="preserve"> Publicarea a minim unui comunicat/anunț de presă, la începutul și finalul proiectului;</w:t>
      </w:r>
    </w:p>
    <w:p w14:paraId="7AE93739" w14:textId="77777777" w:rsidR="00F736E0" w:rsidRPr="00DB0DAF" w:rsidRDefault="00F736E0" w:rsidP="000B730D">
      <w:pPr>
        <w:pStyle w:val="ListParagraph"/>
        <w:numPr>
          <w:ilvl w:val="0"/>
          <w:numId w:val="53"/>
        </w:numPr>
        <w:spacing w:after="120" w:line="276" w:lineRule="auto"/>
        <w:ind w:left="426" w:firstLine="0"/>
        <w:jc w:val="both"/>
        <w:rPr>
          <w:rFonts w:ascii="Calibri" w:eastAsia="Calibri" w:hAnsi="Calibri" w:cs="Calibri"/>
          <w:sz w:val="22"/>
          <w:szCs w:val="22"/>
          <w:lang w:val="it-IT"/>
        </w:rPr>
      </w:pPr>
      <w:r w:rsidRPr="00DB0DAF">
        <w:rPr>
          <w:rFonts w:ascii="Calibri" w:eastAsia="Calibri" w:hAnsi="Calibri" w:cs="Calibri"/>
          <w:sz w:val="22"/>
          <w:szCs w:val="22"/>
          <w:lang w:val="it-IT"/>
        </w:rPr>
        <w:t xml:space="preserve"> Realizarea unui panou permanent/unei plăci permanente pentru proiectele a căror valoare totală depășește 500.000 euro </w:t>
      </w:r>
    </w:p>
    <w:p w14:paraId="5FF87859" w14:textId="1896B659" w:rsidR="00F736E0" w:rsidRPr="00DB0DAF" w:rsidRDefault="00F736E0" w:rsidP="000B730D">
      <w:pPr>
        <w:pStyle w:val="ListParagraph"/>
        <w:numPr>
          <w:ilvl w:val="0"/>
          <w:numId w:val="53"/>
        </w:numPr>
        <w:spacing w:after="120" w:line="276" w:lineRule="auto"/>
        <w:ind w:left="426" w:firstLine="0"/>
        <w:jc w:val="both"/>
        <w:rPr>
          <w:rFonts w:ascii="Calibri" w:eastAsia="Calibri" w:hAnsi="Calibri" w:cs="Calibri"/>
          <w:sz w:val="22"/>
          <w:szCs w:val="22"/>
          <w:lang w:val="it-IT"/>
        </w:rPr>
      </w:pPr>
      <w:r w:rsidRPr="00DB0DAF">
        <w:rPr>
          <w:rFonts w:ascii="Calibri" w:eastAsia="Calibri" w:hAnsi="Calibri" w:cs="Calibri"/>
          <w:sz w:val="22"/>
          <w:szCs w:val="22"/>
          <w:lang w:val="it-IT"/>
        </w:rPr>
        <w:t xml:space="preserve">În cazul proiectelor a căror valoare totală nu depășește 500.000 </w:t>
      </w:r>
      <w:r w:rsidR="000B730D" w:rsidRPr="00DB0DAF">
        <w:rPr>
          <w:rFonts w:ascii="Calibri" w:eastAsia="Calibri" w:hAnsi="Calibri" w:cs="Calibri"/>
          <w:sz w:val="22"/>
          <w:szCs w:val="22"/>
          <w:lang w:val="it-IT"/>
        </w:rPr>
        <w:t>EUR, se</w:t>
      </w:r>
      <w:r w:rsidRPr="00DB0DAF">
        <w:rPr>
          <w:rFonts w:ascii="Calibri" w:eastAsia="Calibri" w:hAnsi="Calibri" w:cs="Calibri"/>
          <w:sz w:val="22"/>
          <w:szCs w:val="22"/>
          <w:lang w:val="it-IT"/>
        </w:rPr>
        <w:t xml:space="preserve"> va expune, într-un loc ușor vizibil publicului, cel puțin un afiș cu dimensiunea minimă A3 sau un afișaj electronic echivalent conținând informații despre proiect; </w:t>
      </w:r>
    </w:p>
    <w:p w14:paraId="5A2DC4DF" w14:textId="77777777" w:rsidR="00F736E0" w:rsidRPr="00DB0DAF" w:rsidRDefault="00F736E0" w:rsidP="000B730D">
      <w:pPr>
        <w:pStyle w:val="ListParagraph"/>
        <w:numPr>
          <w:ilvl w:val="0"/>
          <w:numId w:val="53"/>
        </w:numPr>
        <w:spacing w:after="120" w:line="276" w:lineRule="auto"/>
        <w:ind w:left="426" w:firstLine="0"/>
        <w:jc w:val="both"/>
        <w:rPr>
          <w:rFonts w:ascii="Calibri" w:eastAsia="Calibri" w:hAnsi="Calibri" w:cs="Calibri"/>
          <w:sz w:val="22"/>
          <w:szCs w:val="22"/>
          <w:lang w:val="it-IT"/>
        </w:rPr>
      </w:pPr>
      <w:r w:rsidRPr="00DB0DAF">
        <w:rPr>
          <w:rFonts w:ascii="Calibri" w:eastAsia="Calibri" w:hAnsi="Calibri" w:cs="Calibri"/>
          <w:sz w:val="22"/>
          <w:szCs w:val="22"/>
          <w:lang w:val="it-IT"/>
        </w:rPr>
        <w:t>Afișarea pe site-ul oficial de internet, dacă există, și pe paginile de comunicare socială ale beneficiarului, dacă există, a unei scurte descrieri a proiectului, proporțională cu nivelul sprijinului, inclusiv a scopurilor și rezultatelor acesteia, evidențiind sprijinul financiar din partea Uniunii;</w:t>
      </w:r>
    </w:p>
    <w:p w14:paraId="28E69759" w14:textId="0D29F413" w:rsidR="00F736E0" w:rsidRPr="00DB0DAF" w:rsidRDefault="00F736E0" w:rsidP="000B730D">
      <w:pPr>
        <w:pStyle w:val="ListParagraph"/>
        <w:numPr>
          <w:ilvl w:val="0"/>
          <w:numId w:val="53"/>
        </w:numPr>
        <w:spacing w:after="120" w:line="276" w:lineRule="auto"/>
        <w:ind w:left="426" w:firstLine="0"/>
        <w:jc w:val="both"/>
        <w:rPr>
          <w:rFonts w:ascii="Calibri" w:eastAsia="Calibri" w:hAnsi="Calibri" w:cs="Calibri"/>
          <w:sz w:val="22"/>
          <w:szCs w:val="22"/>
          <w:lang w:val="it-IT"/>
        </w:rPr>
      </w:pPr>
      <w:r w:rsidRPr="00DB0DAF">
        <w:rPr>
          <w:rFonts w:ascii="Calibri" w:eastAsia="Calibri" w:hAnsi="Calibri" w:cs="Calibri"/>
          <w:sz w:val="22"/>
          <w:szCs w:val="22"/>
          <w:lang w:val="it-IT"/>
        </w:rPr>
        <w:lastRenderedPageBreak/>
        <w:t xml:space="preserve">Aplicarea de autocolante/plăcuțe pe mașini unelte (echipament </w:t>
      </w:r>
      <w:r w:rsidR="000B730D" w:rsidRPr="00DB0DAF">
        <w:rPr>
          <w:rFonts w:ascii="Calibri" w:eastAsia="Calibri" w:hAnsi="Calibri" w:cs="Calibri"/>
          <w:sz w:val="22"/>
          <w:szCs w:val="22"/>
          <w:lang w:val="it-IT"/>
        </w:rPr>
        <w:t>industrial) /</w:t>
      </w:r>
      <w:r w:rsidRPr="00DB0DAF">
        <w:rPr>
          <w:rFonts w:ascii="Calibri" w:eastAsia="Calibri" w:hAnsi="Calibri" w:cs="Calibri"/>
          <w:sz w:val="22"/>
          <w:szCs w:val="22"/>
          <w:lang w:val="it-IT"/>
        </w:rPr>
        <w:t xml:space="preserve">utilaje (inclusiv </w:t>
      </w:r>
      <w:r w:rsidR="000B730D" w:rsidRPr="00DB0DAF">
        <w:rPr>
          <w:rFonts w:ascii="Calibri" w:eastAsia="Calibri" w:hAnsi="Calibri" w:cs="Calibri"/>
          <w:sz w:val="22"/>
          <w:szCs w:val="22"/>
          <w:lang w:val="it-IT"/>
        </w:rPr>
        <w:t>agricole) /</w:t>
      </w:r>
      <w:r w:rsidRPr="00DB0DAF">
        <w:rPr>
          <w:rFonts w:ascii="Calibri" w:eastAsia="Calibri" w:hAnsi="Calibri" w:cs="Calibri"/>
          <w:sz w:val="22"/>
          <w:szCs w:val="22"/>
          <w:lang w:val="it-IT"/>
        </w:rPr>
        <w:t>mijloace de transport de orice fel</w:t>
      </w:r>
    </w:p>
    <w:p w14:paraId="3149003C" w14:textId="77777777" w:rsidR="00F736E0" w:rsidRPr="00DB0DAF" w:rsidRDefault="00F736E0" w:rsidP="000B730D">
      <w:pPr>
        <w:pStyle w:val="ListParagraph"/>
        <w:numPr>
          <w:ilvl w:val="0"/>
          <w:numId w:val="53"/>
        </w:numPr>
        <w:spacing w:after="120" w:line="276" w:lineRule="auto"/>
        <w:ind w:left="426" w:firstLine="0"/>
        <w:jc w:val="both"/>
        <w:rPr>
          <w:rFonts w:ascii="Calibri" w:eastAsia="Calibri" w:hAnsi="Calibri" w:cs="Calibri"/>
          <w:sz w:val="22"/>
          <w:szCs w:val="22"/>
          <w:lang w:val="it-IT"/>
        </w:rPr>
      </w:pPr>
      <w:r w:rsidRPr="00DB0DAF">
        <w:rPr>
          <w:rFonts w:ascii="Calibri" w:eastAsia="Calibri" w:hAnsi="Calibri" w:cs="Calibri"/>
          <w:sz w:val="22"/>
          <w:szCs w:val="22"/>
          <w:lang w:val="pt-BR"/>
        </w:rPr>
        <w:t xml:space="preserve">Realizarea unui portofoliu de fotografii pe parcursul desfășurării proiectului pentru a ilustra evoluția acestuia. </w:t>
      </w:r>
      <w:r w:rsidRPr="00DB0DAF">
        <w:rPr>
          <w:rFonts w:ascii="Calibri" w:eastAsia="Calibri" w:hAnsi="Calibri" w:cs="Calibri"/>
          <w:sz w:val="22"/>
          <w:szCs w:val="22"/>
          <w:lang w:val="it-IT"/>
        </w:rPr>
        <w:t>(cel puțin la lansarea proiectului și la finalizarea acestuia).</w:t>
      </w:r>
    </w:p>
    <w:p w14:paraId="421FDE78" w14:textId="77777777" w:rsidR="00F736E0" w:rsidRPr="00DB0DAF" w:rsidRDefault="00F736E0" w:rsidP="000B730D">
      <w:pPr>
        <w:spacing w:after="120" w:line="276" w:lineRule="auto"/>
        <w:contextualSpacing/>
        <w:jc w:val="both"/>
        <w:rPr>
          <w:rFonts w:ascii="Calibri" w:eastAsia="Calibri" w:hAnsi="Calibri" w:cs="Calibri"/>
          <w:sz w:val="22"/>
          <w:szCs w:val="22"/>
          <w:lang w:val="it-IT"/>
        </w:rPr>
      </w:pPr>
    </w:p>
    <w:p w14:paraId="63258476" w14:textId="24318D3F" w:rsidR="008E5536" w:rsidRPr="00DB0DAF" w:rsidRDefault="008E5536" w:rsidP="00E84B2C">
      <w:pPr>
        <w:numPr>
          <w:ilvl w:val="0"/>
          <w:numId w:val="47"/>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Dacă beneficiarul nu își respectă obligațiile ce îi revin în temeiul articolului 47 și articolului 50, alineatele (1) și (2) – Regulamentul (UE) 2021/1060, AM PR N</w:t>
      </w:r>
      <w:r w:rsidR="000B730D" w:rsidRPr="00DB0DAF">
        <w:rPr>
          <w:rFonts w:ascii="Calibri" w:eastAsia="Calibri" w:hAnsi="Calibri" w:cs="Calibri"/>
          <w:sz w:val="22"/>
          <w:szCs w:val="22"/>
          <w:lang w:val="it-IT"/>
        </w:rPr>
        <w:t>ord</w:t>
      </w:r>
      <w:r w:rsidR="00147B54">
        <w:rPr>
          <w:rFonts w:ascii="Calibri" w:eastAsia="Calibri" w:hAnsi="Calibri" w:cs="Calibri"/>
          <w:sz w:val="22"/>
          <w:szCs w:val="22"/>
          <w:lang w:val="it-IT"/>
        </w:rPr>
        <w:t>-</w:t>
      </w:r>
      <w:r w:rsidR="00610151" w:rsidRPr="00DB0DAF">
        <w:rPr>
          <w:rFonts w:ascii="Calibri" w:eastAsia="Calibri" w:hAnsi="Calibri" w:cs="Calibri"/>
          <w:sz w:val="22"/>
          <w:szCs w:val="22"/>
          <w:lang w:val="it-IT"/>
        </w:rPr>
        <w:t>E</w:t>
      </w:r>
      <w:r w:rsidR="000B730D" w:rsidRPr="00DB0DAF">
        <w:rPr>
          <w:rFonts w:ascii="Calibri" w:eastAsia="Calibri" w:hAnsi="Calibri" w:cs="Calibri"/>
          <w:sz w:val="22"/>
          <w:szCs w:val="22"/>
          <w:lang w:val="it-IT"/>
        </w:rPr>
        <w:t>st</w:t>
      </w:r>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poate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aplica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sancțiuni</w:t>
      </w:r>
      <w:proofErr w:type="spellEnd"/>
      <w:r w:rsidRPr="00DB0DAF">
        <w:rPr>
          <w:rFonts w:ascii="Calibri" w:eastAsia="Calibri" w:hAnsi="Calibri" w:cs="Calibri"/>
          <w:sz w:val="22"/>
          <w:szCs w:val="22"/>
          <w:lang w:val="it-IT"/>
        </w:rPr>
        <w:t xml:space="preserve"> de până la 3 % din sprijinul financiar acordat proiectului în cauză.</w:t>
      </w:r>
    </w:p>
    <w:p w14:paraId="31579E46" w14:textId="132152A9" w:rsidR="008E5536" w:rsidRPr="00DB0DAF" w:rsidRDefault="008E5536" w:rsidP="00E84B2C">
      <w:pPr>
        <w:numPr>
          <w:ilvl w:val="0"/>
          <w:numId w:val="47"/>
        </w:numPr>
        <w:spacing w:after="120" w:line="276" w:lineRule="auto"/>
        <w:ind w:left="0" w:firstLine="0"/>
        <w:contextualSpacing/>
        <w:jc w:val="both"/>
        <w:rPr>
          <w:rFonts w:ascii="Calibri" w:eastAsia="Calibri" w:hAnsi="Calibri" w:cs="Calibri"/>
          <w:sz w:val="22"/>
          <w:szCs w:val="22"/>
          <w:lang w:val="it-IT"/>
        </w:rPr>
      </w:pPr>
      <w:proofErr w:type="spellStart"/>
      <w:r w:rsidRPr="00DB0DAF">
        <w:rPr>
          <w:rFonts w:ascii="Calibri" w:eastAsia="Calibri" w:hAnsi="Calibri" w:cs="Calibri"/>
          <w:sz w:val="22"/>
          <w:szCs w:val="22"/>
          <w:lang w:val="it-IT"/>
        </w:rPr>
        <w:t>Semnarea</w:t>
      </w:r>
      <w:proofErr w:type="spellEnd"/>
      <w:r w:rsidRPr="00DB0DAF">
        <w:rPr>
          <w:rFonts w:ascii="Calibri" w:eastAsia="Calibri" w:hAnsi="Calibri" w:cs="Calibri"/>
          <w:sz w:val="22"/>
          <w:szCs w:val="22"/>
          <w:lang w:val="it-IT"/>
        </w:rPr>
        <w:t xml:space="preserve"> </w:t>
      </w:r>
      <w:proofErr w:type="spellStart"/>
      <w:r w:rsidR="00856C8A">
        <w:rPr>
          <w:rFonts w:ascii="Calibri" w:eastAsia="Calibri" w:hAnsi="Calibri" w:cs="Calibri"/>
          <w:sz w:val="22"/>
          <w:szCs w:val="22"/>
          <w:lang w:val="it-IT"/>
        </w:rPr>
        <w:t>C</w:t>
      </w:r>
      <w:r w:rsidRPr="00DB0DAF">
        <w:rPr>
          <w:rFonts w:ascii="Calibri" w:eastAsia="Calibri" w:hAnsi="Calibri" w:cs="Calibri"/>
          <w:sz w:val="22"/>
          <w:szCs w:val="22"/>
          <w:lang w:val="it-IT"/>
        </w:rPr>
        <w:t>ontractului</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finanțare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reprezintă</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acceptul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Beneficiarului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pentru</w:t>
      </w:r>
      <w:proofErr w:type="spellEnd"/>
      <w:r w:rsidRPr="00DB0DAF">
        <w:rPr>
          <w:rFonts w:ascii="Calibri" w:eastAsia="Calibri" w:hAnsi="Calibri" w:cs="Calibri"/>
          <w:sz w:val="22"/>
          <w:szCs w:val="22"/>
          <w:lang w:val="it-IT"/>
        </w:rPr>
        <w:t xml:space="preserve"> a figura în lista publică a beneficiarilor Programului Regional Nord-</w:t>
      </w:r>
      <w:r w:rsidR="00610151" w:rsidRPr="00DB0DAF">
        <w:rPr>
          <w:rFonts w:ascii="Calibri" w:eastAsia="Calibri" w:hAnsi="Calibri" w:cs="Calibri"/>
          <w:sz w:val="22"/>
          <w:szCs w:val="22"/>
          <w:lang w:val="it-IT"/>
        </w:rPr>
        <w:t>Est</w:t>
      </w:r>
      <w:r w:rsidRPr="00DB0DAF">
        <w:rPr>
          <w:rFonts w:ascii="Calibri" w:eastAsia="Calibri" w:hAnsi="Calibri" w:cs="Calibri"/>
          <w:sz w:val="22"/>
          <w:szCs w:val="22"/>
          <w:lang w:val="it-IT"/>
        </w:rPr>
        <w:t xml:space="preserve"> 2021-2027</w:t>
      </w:r>
      <w:r w:rsidR="00610151" w:rsidRPr="00DB0DAF">
        <w:rPr>
          <w:rFonts w:ascii="Calibri" w:eastAsia="Calibri" w:hAnsi="Calibri" w:cs="Calibri"/>
          <w:sz w:val="22"/>
          <w:szCs w:val="22"/>
          <w:lang w:val="it-IT"/>
        </w:rPr>
        <w:t>, in conformitate cu prevederile art. 49 din Regulamentul UE 2021/1060.</w:t>
      </w:r>
    </w:p>
    <w:p w14:paraId="095FC37E" w14:textId="76D52965" w:rsidR="008E5536" w:rsidRPr="00DB0DAF" w:rsidRDefault="008E5536" w:rsidP="00E84B2C">
      <w:pPr>
        <w:numPr>
          <w:ilvl w:val="0"/>
          <w:numId w:val="47"/>
        </w:numPr>
        <w:spacing w:after="120" w:line="276" w:lineRule="auto"/>
        <w:ind w:left="0" w:firstLine="0"/>
        <w:contextualSpacing/>
        <w:jc w:val="both"/>
        <w:rPr>
          <w:rFonts w:ascii="Calibri" w:eastAsia="Calibri" w:hAnsi="Calibri" w:cs="Calibri"/>
          <w:sz w:val="22"/>
          <w:szCs w:val="22"/>
          <w:lang w:val="it-IT"/>
        </w:rPr>
      </w:pPr>
      <w:proofErr w:type="spellStart"/>
      <w:r w:rsidRPr="00DB0DAF">
        <w:rPr>
          <w:rFonts w:ascii="Calibri" w:eastAsia="Calibri" w:hAnsi="Calibri" w:cs="Calibri"/>
          <w:sz w:val="22"/>
          <w:szCs w:val="22"/>
          <w:lang w:val="it-IT"/>
        </w:rPr>
        <w:t>Beneficiarii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vor</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transmite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pentru</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avizare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designul</w:t>
      </w:r>
      <w:proofErr w:type="spellEnd"/>
      <w:r w:rsidRPr="00DB0DAF">
        <w:rPr>
          <w:rFonts w:ascii="Calibri" w:eastAsia="Calibri" w:hAnsi="Calibri" w:cs="Calibri"/>
          <w:sz w:val="22"/>
          <w:szCs w:val="22"/>
          <w:lang w:val="it-IT"/>
        </w:rPr>
        <w:t>/</w:t>
      </w:r>
      <w:proofErr w:type="spellStart"/>
      <w:r w:rsidRPr="00DB0DAF">
        <w:rPr>
          <w:rFonts w:ascii="Calibri" w:eastAsia="Calibri" w:hAnsi="Calibri" w:cs="Calibri"/>
          <w:sz w:val="22"/>
          <w:szCs w:val="22"/>
          <w:lang w:val="it-IT"/>
        </w:rPr>
        <w:t>conținutul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tuturor</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materialelor</w:t>
      </w:r>
      <w:proofErr w:type="spellEnd"/>
      <w:r w:rsidRPr="00DB0DAF">
        <w:rPr>
          <w:rFonts w:ascii="Calibri" w:eastAsia="Calibri" w:hAnsi="Calibri" w:cs="Calibri"/>
          <w:sz w:val="22"/>
          <w:szCs w:val="22"/>
          <w:lang w:val="it-IT"/>
        </w:rPr>
        <w:t xml:space="preserve"> de </w:t>
      </w:r>
      <w:r w:rsidR="00303EB2" w:rsidRPr="006D66AF">
        <w:rPr>
          <w:rFonts w:ascii="Calibri" w:eastAsia="Calibri" w:hAnsi="Calibri" w:cs="Calibri"/>
          <w:sz w:val="22"/>
          <w:szCs w:val="22"/>
          <w:lang w:val="it-IT"/>
        </w:rPr>
        <w:t xml:space="preserve">comunicare </w:t>
      </w:r>
      <w:proofErr w:type="spellStart"/>
      <w:r w:rsidR="00303EB2" w:rsidRPr="006D66AF">
        <w:rPr>
          <w:rFonts w:ascii="Calibri" w:eastAsia="Calibri" w:hAnsi="Calibri" w:cs="Calibri"/>
          <w:sz w:val="22"/>
          <w:szCs w:val="22"/>
          <w:lang w:val="it-IT"/>
        </w:rPr>
        <w:t>şi</w:t>
      </w:r>
      <w:proofErr w:type="spellEnd"/>
      <w:r w:rsidR="00303EB2" w:rsidRPr="006D66AF">
        <w:rPr>
          <w:rFonts w:ascii="Calibri" w:eastAsia="Calibri" w:hAnsi="Calibri" w:cs="Calibri"/>
          <w:sz w:val="22"/>
          <w:szCs w:val="22"/>
          <w:lang w:val="it-IT"/>
        </w:rPr>
        <w:t xml:space="preserve"> </w:t>
      </w:r>
      <w:proofErr w:type="spellStart"/>
      <w:r w:rsidR="00303EB2" w:rsidRPr="006D66AF">
        <w:rPr>
          <w:rFonts w:ascii="Calibri" w:eastAsia="Calibri" w:hAnsi="Calibri" w:cs="Calibri"/>
          <w:sz w:val="22"/>
          <w:szCs w:val="22"/>
          <w:lang w:val="it-IT"/>
        </w:rPr>
        <w:t>vizibilitate</w:t>
      </w:r>
      <w:proofErr w:type="spellEnd"/>
      <w:r w:rsidR="00303EB2" w:rsidRPr="006D66AF">
        <w:rPr>
          <w:rFonts w:ascii="Calibri" w:eastAsia="Calibri" w:hAnsi="Calibri" w:cs="Calibri"/>
          <w:sz w:val="22"/>
          <w:szCs w:val="22"/>
          <w:lang w:val="it-IT"/>
        </w:rPr>
        <w:t xml:space="preserve"> </w:t>
      </w:r>
      <w:r w:rsidRPr="006D66AF">
        <w:rPr>
          <w:rFonts w:ascii="Calibri" w:eastAsia="Calibri" w:hAnsi="Calibri" w:cs="Calibri"/>
          <w:sz w:val="22"/>
          <w:szCs w:val="22"/>
          <w:lang w:val="it-IT"/>
        </w:rPr>
        <w:t xml:space="preserve">elaborate </w:t>
      </w:r>
      <w:proofErr w:type="spellStart"/>
      <w:r w:rsidRPr="006D66AF">
        <w:rPr>
          <w:rFonts w:ascii="Calibri" w:eastAsia="Calibri" w:hAnsi="Calibri" w:cs="Calibri"/>
          <w:sz w:val="22"/>
          <w:szCs w:val="22"/>
          <w:lang w:val="it-IT"/>
        </w:rPr>
        <w:t>în</w:t>
      </w:r>
      <w:proofErr w:type="spellEnd"/>
      <w:r w:rsidRPr="006D66AF">
        <w:rPr>
          <w:rFonts w:ascii="Calibri" w:eastAsia="Calibri" w:hAnsi="Calibri" w:cs="Calibri"/>
          <w:sz w:val="22"/>
          <w:szCs w:val="22"/>
          <w:lang w:val="it-IT"/>
        </w:rPr>
        <w:t xml:space="preserve"> </w:t>
      </w:r>
      <w:proofErr w:type="spellStart"/>
      <w:r w:rsidRPr="006D66AF">
        <w:rPr>
          <w:rFonts w:ascii="Calibri" w:eastAsia="Calibri" w:hAnsi="Calibri" w:cs="Calibri"/>
          <w:sz w:val="22"/>
          <w:szCs w:val="22"/>
          <w:lang w:val="it-IT"/>
        </w:rPr>
        <w:t>vederea</w:t>
      </w:r>
      <w:proofErr w:type="spellEnd"/>
      <w:r w:rsidRPr="006D66AF">
        <w:rPr>
          <w:rFonts w:ascii="Calibri" w:eastAsia="Calibri" w:hAnsi="Calibri" w:cs="Calibri"/>
          <w:sz w:val="22"/>
          <w:szCs w:val="22"/>
          <w:lang w:val="it-IT"/>
        </w:rPr>
        <w:t xml:space="preserve"> </w:t>
      </w:r>
      <w:proofErr w:type="spellStart"/>
      <w:r w:rsidRPr="006D66AF">
        <w:rPr>
          <w:rFonts w:ascii="Calibri" w:eastAsia="Calibri" w:hAnsi="Calibri" w:cs="Calibri"/>
          <w:sz w:val="22"/>
          <w:szCs w:val="22"/>
          <w:lang w:val="it-IT"/>
        </w:rPr>
        <w:t>realizării</w:t>
      </w:r>
      <w:proofErr w:type="spellEnd"/>
      <w:r w:rsidRPr="006D66AF">
        <w:rPr>
          <w:rFonts w:ascii="Calibri" w:eastAsia="Calibri" w:hAnsi="Calibri" w:cs="Calibri"/>
          <w:sz w:val="22"/>
          <w:szCs w:val="22"/>
          <w:lang w:val="it-IT"/>
        </w:rPr>
        <w:t xml:space="preserve"> </w:t>
      </w:r>
      <w:proofErr w:type="spellStart"/>
      <w:r w:rsidRPr="006D66AF">
        <w:rPr>
          <w:rFonts w:ascii="Calibri" w:eastAsia="Calibri" w:hAnsi="Calibri" w:cs="Calibri"/>
          <w:sz w:val="22"/>
          <w:szCs w:val="22"/>
          <w:lang w:val="it-IT"/>
        </w:rPr>
        <w:t>activităților</w:t>
      </w:r>
      <w:proofErr w:type="spellEnd"/>
      <w:r w:rsidRPr="006D66AF">
        <w:rPr>
          <w:rFonts w:ascii="Calibri" w:eastAsia="Calibri" w:hAnsi="Calibri" w:cs="Calibri"/>
          <w:sz w:val="22"/>
          <w:szCs w:val="22"/>
          <w:lang w:val="it-IT"/>
        </w:rPr>
        <w:t xml:space="preserve"> de </w:t>
      </w:r>
      <w:r w:rsidR="0029223A" w:rsidRPr="006D66AF">
        <w:rPr>
          <w:rFonts w:ascii="Calibri" w:eastAsia="Calibri" w:hAnsi="Calibri" w:cs="Calibri"/>
          <w:sz w:val="22"/>
          <w:szCs w:val="22"/>
          <w:lang w:val="it-IT"/>
        </w:rPr>
        <w:t xml:space="preserve">comunicare </w:t>
      </w:r>
      <w:proofErr w:type="spellStart"/>
      <w:r w:rsidR="0029223A" w:rsidRPr="006D66AF">
        <w:rPr>
          <w:rFonts w:ascii="Calibri" w:eastAsia="Calibri" w:hAnsi="Calibri" w:cs="Calibri"/>
          <w:sz w:val="22"/>
          <w:szCs w:val="22"/>
          <w:lang w:val="it-IT"/>
        </w:rPr>
        <w:t>şi</w:t>
      </w:r>
      <w:proofErr w:type="spellEnd"/>
      <w:r w:rsidR="0029223A" w:rsidRPr="006D66AF">
        <w:rPr>
          <w:rFonts w:ascii="Calibri" w:eastAsia="Calibri" w:hAnsi="Calibri" w:cs="Calibri"/>
          <w:sz w:val="22"/>
          <w:szCs w:val="22"/>
          <w:lang w:val="it-IT"/>
        </w:rPr>
        <w:t xml:space="preserve"> </w:t>
      </w:r>
      <w:proofErr w:type="spellStart"/>
      <w:r w:rsidR="0029223A" w:rsidRPr="006D66AF">
        <w:rPr>
          <w:rFonts w:ascii="Calibri" w:eastAsia="Calibri" w:hAnsi="Calibri" w:cs="Calibri"/>
          <w:sz w:val="22"/>
          <w:szCs w:val="22"/>
          <w:lang w:val="it-IT"/>
        </w:rPr>
        <w:t>vizibilitate</w:t>
      </w:r>
      <w:proofErr w:type="spellEnd"/>
      <w:r w:rsidR="0029223A">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obligatorii</w:t>
      </w:r>
      <w:proofErr w:type="spellEnd"/>
      <w:r w:rsidRPr="00DB0DAF">
        <w:rPr>
          <w:rFonts w:ascii="Calibri" w:eastAsia="Calibri" w:hAnsi="Calibri" w:cs="Calibri"/>
          <w:sz w:val="22"/>
          <w:szCs w:val="22"/>
          <w:lang w:val="it-IT"/>
        </w:rPr>
        <w:t xml:space="preserve"> din </w:t>
      </w:r>
      <w:proofErr w:type="spellStart"/>
      <w:r w:rsidRPr="00DB0DAF">
        <w:rPr>
          <w:rFonts w:ascii="Calibri" w:eastAsia="Calibri" w:hAnsi="Calibri" w:cs="Calibri"/>
          <w:sz w:val="22"/>
          <w:szCs w:val="22"/>
          <w:lang w:val="it-IT"/>
        </w:rPr>
        <w:t>cadrul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Ghidului</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Identitate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Vizuală</w:t>
      </w:r>
      <w:proofErr w:type="spellEnd"/>
      <w:r w:rsidRPr="00DB0DAF">
        <w:rPr>
          <w:rFonts w:ascii="Calibri" w:eastAsia="Calibri" w:hAnsi="Calibri" w:cs="Calibri"/>
          <w:sz w:val="22"/>
          <w:szCs w:val="22"/>
          <w:lang w:val="it-IT"/>
        </w:rPr>
        <w:t xml:space="preserve"> 2021-2027 </w:t>
      </w: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vigoare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asumate</w:t>
      </w:r>
      <w:proofErr w:type="spellEnd"/>
      <w:r w:rsidRPr="00DB0DAF">
        <w:rPr>
          <w:rFonts w:ascii="Calibri" w:eastAsia="Calibri" w:hAnsi="Calibri" w:cs="Calibri"/>
          <w:sz w:val="22"/>
          <w:szCs w:val="22"/>
          <w:lang w:val="it-IT"/>
        </w:rPr>
        <w:t xml:space="preserve"> prin </w:t>
      </w:r>
      <w:proofErr w:type="spellStart"/>
      <w:r w:rsidR="00856C8A">
        <w:rPr>
          <w:rFonts w:ascii="Calibri" w:eastAsia="Calibri" w:hAnsi="Calibri" w:cs="Calibri"/>
          <w:sz w:val="22"/>
          <w:szCs w:val="22"/>
          <w:lang w:val="it-IT"/>
        </w:rPr>
        <w:t>C</w:t>
      </w:r>
      <w:r w:rsidRPr="00DB0DAF">
        <w:rPr>
          <w:rFonts w:ascii="Calibri" w:eastAsia="Calibri" w:hAnsi="Calibri" w:cs="Calibri"/>
          <w:sz w:val="22"/>
          <w:szCs w:val="22"/>
          <w:lang w:val="it-IT"/>
        </w:rPr>
        <w:t>ontractul</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finanţare</w:t>
      </w:r>
      <w:proofErr w:type="spellEnd"/>
      <w:r w:rsidRPr="00DB0DAF">
        <w:rPr>
          <w:rFonts w:ascii="Calibri" w:eastAsia="Calibri" w:hAnsi="Calibri" w:cs="Calibri"/>
          <w:sz w:val="22"/>
          <w:szCs w:val="22"/>
          <w:lang w:val="it-IT"/>
        </w:rPr>
        <w:t xml:space="preserve">, cu cel </w:t>
      </w:r>
      <w:proofErr w:type="spellStart"/>
      <w:r w:rsidRPr="00DB0DAF">
        <w:rPr>
          <w:rFonts w:ascii="Calibri" w:eastAsia="Calibri" w:hAnsi="Calibri" w:cs="Calibri"/>
          <w:sz w:val="22"/>
          <w:szCs w:val="22"/>
          <w:lang w:val="it-IT"/>
        </w:rPr>
        <w:t>puțin</w:t>
      </w:r>
      <w:proofErr w:type="spellEnd"/>
      <w:r w:rsidRPr="00DB0DAF">
        <w:rPr>
          <w:rFonts w:ascii="Calibri" w:eastAsia="Calibri" w:hAnsi="Calibri" w:cs="Calibri"/>
          <w:sz w:val="22"/>
          <w:szCs w:val="22"/>
          <w:lang w:val="it-IT"/>
        </w:rPr>
        <w:t xml:space="preserve"> 15 </w:t>
      </w:r>
      <w:proofErr w:type="spellStart"/>
      <w:r w:rsidRPr="00DB0DAF">
        <w:rPr>
          <w:rFonts w:ascii="Calibri" w:eastAsia="Calibri" w:hAnsi="Calibri" w:cs="Calibri"/>
          <w:sz w:val="22"/>
          <w:szCs w:val="22"/>
          <w:lang w:val="it-IT"/>
        </w:rPr>
        <w:t>zile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lucrătoare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înainte</w:t>
      </w:r>
      <w:proofErr w:type="spellEnd"/>
      <w:r w:rsidRPr="00DB0DAF">
        <w:rPr>
          <w:rFonts w:ascii="Calibri" w:eastAsia="Calibri" w:hAnsi="Calibri" w:cs="Calibri"/>
          <w:sz w:val="22"/>
          <w:szCs w:val="22"/>
          <w:lang w:val="it-IT"/>
        </w:rPr>
        <w:t xml:space="preserve"> de lansarea şi utilizarea acestora. </w:t>
      </w:r>
    </w:p>
    <w:p w14:paraId="39DB6701" w14:textId="28A18354" w:rsidR="008E5536" w:rsidRPr="00DB0DAF" w:rsidRDefault="008E5536" w:rsidP="00E84B2C">
      <w:pPr>
        <w:numPr>
          <w:ilvl w:val="0"/>
          <w:numId w:val="47"/>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 xml:space="preserve"> Beneficiarii au obligaţia de a pune la dispoziţia autorității de management, instituțiilor, organelor, oficiilor sau agențiilor Uniunii, la cererea acestora, date şi informaţii despre proiecte şi stadiul lor de implementare, inclusiv fotografii (stadiul înainte de derulare, în timpul, la finalizarea proiectului), în vederea asigurării transparenţei utilizării fondurilor și acordă Uniunii Europene o licență fără redevențe, neexclusivă și irevocabilă pentru utilizarea acestor materiale și a oricăror drepturi preexistente aferente acestora, în conformitate cu anexa IX din Regulamentul (UE) 2021/1060.</w:t>
      </w:r>
    </w:p>
    <w:p w14:paraId="310B6DFA" w14:textId="6AA1EC18" w:rsidR="008E5536" w:rsidRPr="00DB0DAF" w:rsidRDefault="008E5536" w:rsidP="00E84B2C">
      <w:pPr>
        <w:numPr>
          <w:ilvl w:val="0"/>
          <w:numId w:val="47"/>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 xml:space="preserve">Beneficiarii au la dispoziție un termen de 30 de </w:t>
      </w:r>
      <w:proofErr w:type="spellStart"/>
      <w:r w:rsidRPr="00DB0DAF">
        <w:rPr>
          <w:rFonts w:ascii="Calibri" w:eastAsia="Calibri" w:hAnsi="Calibri" w:cs="Calibri"/>
          <w:sz w:val="22"/>
          <w:szCs w:val="22"/>
          <w:lang w:val="it-IT"/>
        </w:rPr>
        <w:t>zile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pentru</w:t>
      </w:r>
      <w:proofErr w:type="spellEnd"/>
      <w:r w:rsidRPr="00DB0DAF">
        <w:rPr>
          <w:rFonts w:ascii="Calibri" w:eastAsia="Calibri" w:hAnsi="Calibri" w:cs="Calibri"/>
          <w:sz w:val="22"/>
          <w:szCs w:val="22"/>
          <w:lang w:val="it-IT"/>
        </w:rPr>
        <w:t xml:space="preserve"> a </w:t>
      </w:r>
      <w:proofErr w:type="spellStart"/>
      <w:r w:rsidRPr="00DB0DAF">
        <w:rPr>
          <w:rFonts w:ascii="Calibri" w:eastAsia="Calibri" w:hAnsi="Calibri" w:cs="Calibri"/>
          <w:sz w:val="22"/>
          <w:szCs w:val="22"/>
          <w:lang w:val="it-IT"/>
        </w:rPr>
        <w:t>remedia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neregulile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vizând</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materialele</w:t>
      </w:r>
      <w:proofErr w:type="spellEnd"/>
      <w:r w:rsidRPr="00DB0DAF">
        <w:rPr>
          <w:rFonts w:ascii="Calibri" w:eastAsia="Calibri" w:hAnsi="Calibri" w:cs="Calibri"/>
          <w:sz w:val="22"/>
          <w:szCs w:val="22"/>
          <w:lang w:val="it-IT"/>
        </w:rPr>
        <w:t xml:space="preserve"> de </w:t>
      </w:r>
      <w:r w:rsidRPr="006D66AF">
        <w:rPr>
          <w:rFonts w:ascii="Calibri" w:eastAsia="Calibri" w:hAnsi="Calibri" w:cs="Calibri"/>
          <w:sz w:val="22"/>
          <w:szCs w:val="22"/>
          <w:lang w:val="it-IT"/>
        </w:rPr>
        <w:t xml:space="preserve">comunicare </w:t>
      </w:r>
      <w:proofErr w:type="spellStart"/>
      <w:r w:rsidRPr="006D66AF">
        <w:rPr>
          <w:rFonts w:ascii="Calibri" w:eastAsia="Calibri" w:hAnsi="Calibri" w:cs="Calibri"/>
          <w:sz w:val="22"/>
          <w:szCs w:val="22"/>
          <w:lang w:val="it-IT"/>
        </w:rPr>
        <w:t>și</w:t>
      </w:r>
      <w:proofErr w:type="spellEnd"/>
      <w:r w:rsidRPr="006D66AF">
        <w:rPr>
          <w:rFonts w:ascii="Calibri" w:eastAsia="Calibri" w:hAnsi="Calibri" w:cs="Calibri"/>
          <w:sz w:val="22"/>
          <w:szCs w:val="22"/>
          <w:lang w:val="it-IT"/>
        </w:rPr>
        <w:t xml:space="preserve"> </w:t>
      </w:r>
      <w:proofErr w:type="spellStart"/>
      <w:r w:rsidR="0029223A" w:rsidRPr="006D66AF">
        <w:rPr>
          <w:rFonts w:ascii="Calibri" w:eastAsia="Calibri" w:hAnsi="Calibri" w:cs="Calibri"/>
          <w:sz w:val="22"/>
          <w:szCs w:val="22"/>
          <w:lang w:val="it-IT"/>
        </w:rPr>
        <w:t>vizibilitate</w:t>
      </w:r>
      <w:proofErr w:type="spellEnd"/>
      <w:r w:rsidR="0029223A" w:rsidRPr="006D66AF">
        <w:rPr>
          <w:rFonts w:ascii="Calibri" w:eastAsia="Calibri" w:hAnsi="Calibri" w:cs="Calibri"/>
          <w:sz w:val="22"/>
          <w:szCs w:val="22"/>
          <w:lang w:val="it-IT"/>
        </w:rPr>
        <w:t xml:space="preserve"> </w:t>
      </w:r>
      <w:r w:rsidRPr="006D66AF">
        <w:rPr>
          <w:rFonts w:ascii="Calibri" w:eastAsia="Calibri" w:hAnsi="Calibri" w:cs="Calibri"/>
          <w:sz w:val="22"/>
          <w:szCs w:val="22"/>
          <w:lang w:val="it-IT"/>
        </w:rPr>
        <w:t xml:space="preserve">din </w:t>
      </w:r>
      <w:proofErr w:type="spellStart"/>
      <w:r w:rsidRPr="006D66AF">
        <w:rPr>
          <w:rFonts w:ascii="Calibri" w:eastAsia="Calibri" w:hAnsi="Calibri" w:cs="Calibri"/>
          <w:sz w:val="22"/>
          <w:szCs w:val="22"/>
          <w:lang w:val="it-IT"/>
        </w:rPr>
        <w:t>momentul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care </w:t>
      </w:r>
      <w:proofErr w:type="spellStart"/>
      <w:r w:rsidRPr="00DB0DAF">
        <w:rPr>
          <w:rFonts w:ascii="Calibri" w:eastAsia="Calibri" w:hAnsi="Calibri" w:cs="Calibri"/>
          <w:sz w:val="22"/>
          <w:szCs w:val="22"/>
          <w:lang w:val="it-IT"/>
        </w:rPr>
        <w:t>vor</w:t>
      </w:r>
      <w:proofErr w:type="spellEnd"/>
      <w:r w:rsidRPr="00DB0DAF">
        <w:rPr>
          <w:rFonts w:ascii="Calibri" w:eastAsia="Calibri" w:hAnsi="Calibri" w:cs="Calibri"/>
          <w:sz w:val="22"/>
          <w:szCs w:val="22"/>
          <w:lang w:val="it-IT"/>
        </w:rPr>
        <w:t xml:space="preserve"> fi notificați.</w:t>
      </w:r>
    </w:p>
    <w:p w14:paraId="50AD2DB6" w14:textId="17FFF585" w:rsidR="008E5536" w:rsidRPr="00DB0DAF" w:rsidRDefault="008E5536" w:rsidP="000B730D">
      <w:pPr>
        <w:numPr>
          <w:ilvl w:val="0"/>
          <w:numId w:val="47"/>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 xml:space="preserve">Beneficiarii care nu remediază materialele distruse sau realizate neconform vor primi un termen de 15 zile pentru a duce la îndeplinire în mod corespunzător a obligațiilor de comunicare și vizibilitate. </w:t>
      </w: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situația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nerealizării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remedierilor</w:t>
      </w:r>
      <w:proofErr w:type="spellEnd"/>
      <w:r w:rsidRPr="00DB0DAF">
        <w:rPr>
          <w:rFonts w:ascii="Calibri" w:eastAsia="Calibri" w:hAnsi="Calibri" w:cs="Calibri"/>
          <w:sz w:val="22"/>
          <w:szCs w:val="22"/>
          <w:lang w:val="it-IT"/>
        </w:rPr>
        <w:t>, AM PR N</w:t>
      </w:r>
      <w:r w:rsidR="000B730D" w:rsidRPr="00DB0DAF">
        <w:rPr>
          <w:rFonts w:ascii="Calibri" w:eastAsia="Calibri" w:hAnsi="Calibri" w:cs="Calibri"/>
          <w:sz w:val="22"/>
          <w:szCs w:val="22"/>
          <w:lang w:val="it-IT"/>
        </w:rPr>
        <w:t>ord</w:t>
      </w:r>
      <w:r w:rsidR="000C16E3">
        <w:rPr>
          <w:rFonts w:ascii="Calibri" w:eastAsia="Calibri" w:hAnsi="Calibri" w:cs="Calibri"/>
          <w:sz w:val="22"/>
          <w:szCs w:val="22"/>
          <w:lang w:val="it-IT"/>
        </w:rPr>
        <w:t>-</w:t>
      </w:r>
      <w:r w:rsidR="00794B0F" w:rsidRPr="00DB0DAF">
        <w:rPr>
          <w:rFonts w:ascii="Calibri" w:eastAsia="Calibri" w:hAnsi="Calibri" w:cs="Calibri"/>
          <w:sz w:val="22"/>
          <w:szCs w:val="22"/>
          <w:lang w:val="it-IT"/>
        </w:rPr>
        <w:t>E</w:t>
      </w:r>
      <w:r w:rsidR="000B730D" w:rsidRPr="00DB0DAF">
        <w:rPr>
          <w:rFonts w:ascii="Calibri" w:eastAsia="Calibri" w:hAnsi="Calibri" w:cs="Calibri"/>
          <w:sz w:val="22"/>
          <w:szCs w:val="22"/>
          <w:lang w:val="it-IT"/>
        </w:rPr>
        <w:t>st</w:t>
      </w:r>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poate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aplica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sancțiuni</w:t>
      </w:r>
      <w:proofErr w:type="spellEnd"/>
      <w:r w:rsidRPr="00DB0DAF">
        <w:rPr>
          <w:rFonts w:ascii="Calibri" w:eastAsia="Calibri" w:hAnsi="Calibri" w:cs="Calibri"/>
          <w:sz w:val="22"/>
          <w:szCs w:val="22"/>
          <w:lang w:val="it-IT"/>
        </w:rPr>
        <w:t xml:space="preserve"> de până la 3% din sprijinul financiar acordat proiectului în cauză.</w:t>
      </w:r>
    </w:p>
    <w:p w14:paraId="0B771494" w14:textId="77777777" w:rsidR="00E27FEC" w:rsidRPr="00DB0DAF" w:rsidRDefault="00E27FEC" w:rsidP="00EE6126">
      <w:pPr>
        <w:pStyle w:val="ListParagraph"/>
        <w:spacing w:after="120" w:line="276" w:lineRule="auto"/>
        <w:ind w:left="360"/>
        <w:jc w:val="both"/>
        <w:rPr>
          <w:rFonts w:ascii="Calibri" w:eastAsia="Calibri" w:hAnsi="Calibri" w:cs="Calibri"/>
          <w:b/>
          <w:color w:val="365F91" w:themeColor="accent1" w:themeShade="BF"/>
          <w:sz w:val="22"/>
          <w:szCs w:val="22"/>
          <w:lang w:val="it-IT"/>
        </w:rPr>
      </w:pPr>
    </w:p>
    <w:p w14:paraId="669D2D37" w14:textId="292F3FAD" w:rsidR="00EE6126" w:rsidRPr="00DB0DAF" w:rsidRDefault="00EE6126" w:rsidP="00EE6126">
      <w:pPr>
        <w:pStyle w:val="ListParagraph"/>
        <w:spacing w:after="120" w:line="276" w:lineRule="auto"/>
        <w:ind w:left="360"/>
        <w:jc w:val="both"/>
        <w:rPr>
          <w:rFonts w:ascii="Calibri" w:eastAsia="Calibri" w:hAnsi="Calibri" w:cs="Calibri"/>
          <w:b/>
          <w:color w:val="365F91" w:themeColor="accent1" w:themeShade="BF"/>
          <w:sz w:val="22"/>
          <w:szCs w:val="22"/>
          <w:lang w:val="it-IT"/>
        </w:rPr>
      </w:pPr>
      <w:proofErr w:type="spellStart"/>
      <w:r w:rsidRPr="00DB0DAF">
        <w:rPr>
          <w:rFonts w:ascii="Calibri" w:eastAsia="Calibri" w:hAnsi="Calibri" w:cs="Calibri"/>
          <w:b/>
          <w:color w:val="365F91" w:themeColor="accent1" w:themeShade="BF"/>
          <w:sz w:val="22"/>
          <w:szCs w:val="22"/>
          <w:lang w:val="it-IT"/>
        </w:rPr>
        <w:t>Secțiunea</w:t>
      </w:r>
      <w:proofErr w:type="spellEnd"/>
      <w:r w:rsidRPr="00DB0DAF">
        <w:rPr>
          <w:rFonts w:ascii="Calibri" w:eastAsia="Calibri" w:hAnsi="Calibri" w:cs="Calibri"/>
          <w:b/>
          <w:color w:val="365F91" w:themeColor="accent1" w:themeShade="BF"/>
          <w:sz w:val="22"/>
          <w:szCs w:val="22"/>
          <w:lang w:val="it-IT"/>
        </w:rPr>
        <w:t xml:space="preserve"> II – </w:t>
      </w:r>
      <w:proofErr w:type="spellStart"/>
      <w:r w:rsidRPr="00DB0DAF">
        <w:rPr>
          <w:rFonts w:ascii="Calibri" w:eastAsia="Calibri" w:hAnsi="Calibri" w:cs="Calibri"/>
          <w:b/>
          <w:color w:val="365F91" w:themeColor="accent1" w:themeShade="BF"/>
          <w:sz w:val="22"/>
          <w:szCs w:val="22"/>
          <w:lang w:val="it-IT"/>
        </w:rPr>
        <w:t>Condiții</w:t>
      </w:r>
      <w:proofErr w:type="spellEnd"/>
      <w:r w:rsidRPr="00DB0DAF">
        <w:rPr>
          <w:rFonts w:ascii="Calibri" w:eastAsia="Calibri" w:hAnsi="Calibri" w:cs="Calibri"/>
          <w:b/>
          <w:color w:val="365F91" w:themeColor="accent1" w:themeShade="BF"/>
          <w:sz w:val="22"/>
          <w:szCs w:val="22"/>
          <w:lang w:val="it-IT"/>
        </w:rPr>
        <w:t xml:space="preserve"> </w:t>
      </w:r>
      <w:proofErr w:type="spellStart"/>
      <w:r w:rsidRPr="00DB0DAF">
        <w:rPr>
          <w:rFonts w:ascii="Calibri" w:eastAsia="Calibri" w:hAnsi="Calibri" w:cs="Calibri"/>
          <w:b/>
          <w:color w:val="365F91" w:themeColor="accent1" w:themeShade="BF"/>
          <w:sz w:val="22"/>
          <w:szCs w:val="22"/>
          <w:lang w:val="it-IT"/>
        </w:rPr>
        <w:t>specifice</w:t>
      </w:r>
      <w:proofErr w:type="spellEnd"/>
      <w:r w:rsidRPr="00DB0DAF">
        <w:rPr>
          <w:rFonts w:ascii="Calibri" w:eastAsia="Calibri" w:hAnsi="Calibri" w:cs="Calibri"/>
          <w:b/>
          <w:color w:val="365F91" w:themeColor="accent1" w:themeShade="BF"/>
          <w:sz w:val="22"/>
          <w:szCs w:val="22"/>
          <w:lang w:val="it-IT"/>
        </w:rPr>
        <w:t xml:space="preserve">, la </w:t>
      </w:r>
      <w:proofErr w:type="spellStart"/>
      <w:r w:rsidR="00856C8A">
        <w:rPr>
          <w:rFonts w:ascii="Calibri" w:eastAsia="Calibri" w:hAnsi="Calibri" w:cs="Calibri"/>
          <w:b/>
          <w:color w:val="365F91" w:themeColor="accent1" w:themeShade="BF"/>
          <w:sz w:val="22"/>
          <w:szCs w:val="22"/>
          <w:lang w:val="it-IT"/>
        </w:rPr>
        <w:t>C</w:t>
      </w:r>
      <w:r w:rsidRPr="00DB0DAF">
        <w:rPr>
          <w:rFonts w:ascii="Calibri" w:eastAsia="Calibri" w:hAnsi="Calibri" w:cs="Calibri"/>
          <w:b/>
          <w:color w:val="365F91" w:themeColor="accent1" w:themeShade="BF"/>
          <w:sz w:val="22"/>
          <w:szCs w:val="22"/>
          <w:lang w:val="it-IT"/>
        </w:rPr>
        <w:t>ontractul</w:t>
      </w:r>
      <w:proofErr w:type="spellEnd"/>
      <w:r w:rsidRPr="00DB0DAF">
        <w:rPr>
          <w:rFonts w:ascii="Calibri" w:eastAsia="Calibri" w:hAnsi="Calibri" w:cs="Calibri"/>
          <w:b/>
          <w:color w:val="365F91" w:themeColor="accent1" w:themeShade="BF"/>
          <w:sz w:val="22"/>
          <w:szCs w:val="22"/>
          <w:lang w:val="it-IT"/>
        </w:rPr>
        <w:t xml:space="preserve"> de </w:t>
      </w:r>
      <w:proofErr w:type="spellStart"/>
      <w:r w:rsidRPr="00DB0DAF">
        <w:rPr>
          <w:rFonts w:ascii="Calibri" w:eastAsia="Calibri" w:hAnsi="Calibri" w:cs="Calibri"/>
          <w:b/>
          <w:color w:val="365F91" w:themeColor="accent1" w:themeShade="BF"/>
          <w:sz w:val="22"/>
          <w:szCs w:val="22"/>
          <w:lang w:val="it-IT"/>
        </w:rPr>
        <w:t>finanțare</w:t>
      </w:r>
      <w:proofErr w:type="spellEnd"/>
      <w:r w:rsidRPr="00DB0DAF">
        <w:rPr>
          <w:rFonts w:ascii="Calibri" w:eastAsia="Calibri" w:hAnsi="Calibri" w:cs="Calibri"/>
          <w:b/>
          <w:color w:val="365F91" w:themeColor="accent1" w:themeShade="BF"/>
          <w:sz w:val="22"/>
          <w:szCs w:val="22"/>
          <w:lang w:val="it-IT"/>
        </w:rPr>
        <w:t xml:space="preserve">, </w:t>
      </w:r>
      <w:proofErr w:type="spellStart"/>
      <w:r w:rsidRPr="00DB0DAF">
        <w:rPr>
          <w:rFonts w:ascii="Calibri" w:eastAsia="Calibri" w:hAnsi="Calibri" w:cs="Calibri"/>
          <w:b/>
          <w:color w:val="365F91" w:themeColor="accent1" w:themeShade="BF"/>
          <w:sz w:val="22"/>
          <w:szCs w:val="22"/>
          <w:lang w:val="it-IT"/>
        </w:rPr>
        <w:t>aplicabile</w:t>
      </w:r>
      <w:proofErr w:type="spellEnd"/>
      <w:r w:rsidRPr="00DB0DAF">
        <w:rPr>
          <w:rFonts w:ascii="Calibri" w:eastAsia="Calibri" w:hAnsi="Calibri" w:cs="Calibri"/>
          <w:b/>
          <w:color w:val="365F91" w:themeColor="accent1" w:themeShade="BF"/>
          <w:sz w:val="22"/>
          <w:szCs w:val="22"/>
          <w:lang w:val="it-IT"/>
        </w:rPr>
        <w:t xml:space="preserve"> </w:t>
      </w:r>
      <w:proofErr w:type="spellStart"/>
      <w:r w:rsidRPr="00DB0DAF">
        <w:rPr>
          <w:rFonts w:ascii="Calibri" w:eastAsia="Calibri" w:hAnsi="Calibri" w:cs="Calibri"/>
          <w:b/>
          <w:color w:val="365F91" w:themeColor="accent1" w:themeShade="BF"/>
          <w:sz w:val="22"/>
          <w:szCs w:val="22"/>
          <w:lang w:val="it-IT"/>
        </w:rPr>
        <w:t>Prioritatii</w:t>
      </w:r>
      <w:proofErr w:type="spellEnd"/>
      <w:r w:rsidRPr="00DB0DAF">
        <w:rPr>
          <w:rFonts w:ascii="Calibri" w:eastAsia="Calibri" w:hAnsi="Calibri" w:cs="Calibri"/>
          <w:b/>
          <w:color w:val="365F91" w:themeColor="accent1" w:themeShade="BF"/>
          <w:sz w:val="22"/>
          <w:szCs w:val="22"/>
          <w:lang w:val="it-IT"/>
        </w:rPr>
        <w:t xml:space="preserve"> de investitie </w:t>
      </w:r>
      <w:r w:rsidR="00070CED" w:rsidRPr="00DB0DAF">
        <w:rPr>
          <w:rFonts w:ascii="Calibri" w:eastAsia="Calibri" w:hAnsi="Calibri" w:cs="Calibri"/>
          <w:b/>
          <w:color w:val="365F91" w:themeColor="accent1" w:themeShade="BF"/>
          <w:sz w:val="22"/>
          <w:szCs w:val="22"/>
          <w:lang w:val="it-IT"/>
        </w:rPr>
        <w:t>2</w:t>
      </w:r>
    </w:p>
    <w:p w14:paraId="2E32AC85" w14:textId="353C652D" w:rsidR="0024142E" w:rsidRPr="00DB0DAF" w:rsidRDefault="00EE6126" w:rsidP="009B6424">
      <w:pPr>
        <w:pStyle w:val="ListParagraph"/>
        <w:spacing w:after="120" w:line="276" w:lineRule="auto"/>
        <w:jc w:val="both"/>
        <w:rPr>
          <w:rFonts w:ascii="Calibri" w:eastAsia="Calibri" w:hAnsi="Calibri" w:cs="Calibri"/>
          <w:b/>
          <w:color w:val="365F91" w:themeColor="accent1" w:themeShade="BF"/>
          <w:sz w:val="22"/>
          <w:szCs w:val="22"/>
          <w:lang w:val="it-IT"/>
        </w:rPr>
      </w:pPr>
      <w:r w:rsidRPr="00DB0DAF">
        <w:rPr>
          <w:rFonts w:ascii="Calibri" w:eastAsia="Calibri" w:hAnsi="Calibri" w:cs="Calibri"/>
          <w:b/>
          <w:color w:val="365F91" w:themeColor="accent1" w:themeShade="BF"/>
          <w:sz w:val="22"/>
          <w:szCs w:val="22"/>
          <w:lang w:val="it-IT"/>
        </w:rPr>
        <w:t xml:space="preserve"> </w:t>
      </w:r>
    </w:p>
    <w:p w14:paraId="0F0F0471" w14:textId="77777777" w:rsidR="002A6FDF" w:rsidRDefault="002A6FDF" w:rsidP="002A6FDF">
      <w:pPr>
        <w:spacing w:after="120" w:line="276" w:lineRule="auto"/>
        <w:jc w:val="both"/>
        <w:rPr>
          <w:rFonts w:ascii="Calibri" w:eastAsia="Calibri" w:hAnsi="Calibri" w:cs="Calibri"/>
          <w:b/>
          <w:sz w:val="22"/>
          <w:szCs w:val="22"/>
          <w:lang w:val="ro-RO"/>
        </w:rPr>
      </w:pPr>
      <w:r w:rsidRPr="00DB0DAF">
        <w:rPr>
          <w:rFonts w:ascii="Calibri" w:eastAsia="Calibri" w:hAnsi="Calibri" w:cs="Calibri"/>
          <w:b/>
          <w:sz w:val="22"/>
          <w:szCs w:val="22"/>
          <w:lang w:val="ro-RO"/>
        </w:rPr>
        <w:t>Articolul 1 - Alte obligații specifice ale beneficiarului privind menținerea criteriilor de evaluare tehnică și financiară și eligibilitate pe perioada de implementare si durabilitate a investiției.</w:t>
      </w:r>
    </w:p>
    <w:p w14:paraId="4E2A1D32" w14:textId="77777777" w:rsidR="002A6FDF" w:rsidRPr="006D66AF" w:rsidRDefault="002A6FDF" w:rsidP="002A6FDF">
      <w:pPr>
        <w:spacing w:after="120" w:line="276" w:lineRule="auto"/>
        <w:jc w:val="both"/>
        <w:rPr>
          <w:rFonts w:ascii="Calibri" w:eastAsia="Calibri" w:hAnsi="Calibri" w:cs="Calibri"/>
          <w:bCs/>
          <w:sz w:val="22"/>
          <w:szCs w:val="22"/>
          <w:lang w:val="ro-RO"/>
        </w:rPr>
      </w:pPr>
      <w:r w:rsidRPr="006D66AF">
        <w:rPr>
          <w:rFonts w:ascii="Calibri" w:eastAsia="Calibri" w:hAnsi="Calibri" w:cs="Calibri"/>
          <w:bCs/>
          <w:sz w:val="22"/>
          <w:szCs w:val="22"/>
          <w:lang w:val="ro-RO"/>
        </w:rPr>
        <w:t xml:space="preserve">(1) Beneficiarul are obligația de a avea înregistrat sediul social în Regiunea Nord-Est cel mai târziu la momentul primei plăți a ajutorului. </w:t>
      </w:r>
    </w:p>
    <w:p w14:paraId="40AEDF35" w14:textId="77777777" w:rsidR="002A6FDF" w:rsidRPr="006D66AF" w:rsidRDefault="002A6FDF" w:rsidP="002A6FDF">
      <w:pPr>
        <w:spacing w:after="120" w:line="276" w:lineRule="auto"/>
        <w:jc w:val="both"/>
        <w:rPr>
          <w:rFonts w:ascii="Calibri" w:eastAsia="Calibri" w:hAnsi="Calibri" w:cs="Calibri"/>
          <w:bCs/>
          <w:sz w:val="22"/>
          <w:szCs w:val="22"/>
          <w:lang w:val="ro-RO"/>
        </w:rPr>
      </w:pPr>
      <w:r w:rsidRPr="006D66AF">
        <w:rPr>
          <w:rFonts w:ascii="Calibri" w:eastAsia="Calibri" w:hAnsi="Calibri" w:cs="Calibri"/>
          <w:bCs/>
          <w:sz w:val="22"/>
          <w:szCs w:val="22"/>
          <w:lang w:val="ro-RO"/>
        </w:rPr>
        <w:t xml:space="preserve">(2) Beneficiarul are obligația de a avea autorizate, la sediul principal sau sediul secundar/punctul de lucru identificat ca loc de implementare a proiectului, codurile CAEN ale activităților eligibile pentru care se solicită finanțare în vederea digitalizării, cel târziu la momentul primei plăți a ajutorului. Dacă activitățile economice ce urmează a fi digitalizate nu au un loc prestabilit de desfășurare, codurile CAEN ale activităților eligibile pot fi autorizate și „la terți”, până cel târziu la momentul primei plăți a ajutorului. </w:t>
      </w:r>
    </w:p>
    <w:p w14:paraId="0FB5B824" w14:textId="77777777" w:rsidR="002A6FDF" w:rsidRDefault="002A6FDF" w:rsidP="002A6FDF">
      <w:pPr>
        <w:spacing w:after="120" w:line="276" w:lineRule="auto"/>
        <w:jc w:val="both"/>
        <w:rPr>
          <w:rFonts w:ascii="Calibri" w:eastAsia="Calibri" w:hAnsi="Calibri" w:cs="Calibri"/>
          <w:bCs/>
          <w:sz w:val="22"/>
          <w:szCs w:val="22"/>
          <w:lang w:val="ro-RO"/>
        </w:rPr>
      </w:pPr>
      <w:r w:rsidRPr="006D66AF">
        <w:rPr>
          <w:rFonts w:ascii="Calibri" w:eastAsia="Calibri" w:hAnsi="Calibri" w:cs="Calibri"/>
          <w:bCs/>
          <w:sz w:val="22"/>
          <w:szCs w:val="22"/>
          <w:lang w:val="ro-RO"/>
        </w:rPr>
        <w:t xml:space="preserve">(3) Beneficiarul va </w:t>
      </w:r>
      <w:proofErr w:type="spellStart"/>
      <w:r w:rsidRPr="006D66AF">
        <w:rPr>
          <w:rFonts w:ascii="Calibri" w:eastAsia="Calibri" w:hAnsi="Calibri" w:cs="Calibri"/>
          <w:bCs/>
          <w:sz w:val="22"/>
          <w:szCs w:val="22"/>
          <w:lang w:val="ro-RO"/>
        </w:rPr>
        <w:t>mentine</w:t>
      </w:r>
      <w:proofErr w:type="spellEnd"/>
      <w:r w:rsidRPr="006D66AF">
        <w:rPr>
          <w:lang w:val="ro-RO"/>
        </w:rPr>
        <w:t xml:space="preserve"> </w:t>
      </w:r>
      <w:r w:rsidRPr="006D66AF">
        <w:rPr>
          <w:rFonts w:ascii="Calibri" w:eastAsia="Calibri" w:hAnsi="Calibri" w:cs="Calibri"/>
          <w:bCs/>
          <w:sz w:val="22"/>
          <w:szCs w:val="22"/>
          <w:lang w:val="ro-RO"/>
        </w:rPr>
        <w:t>până la expirarea perioadei de durabilitate a proiectului, tehnologiile digitale confirmate in Raport de audit tehnic</w:t>
      </w:r>
      <w:r w:rsidRPr="006D66AF">
        <w:rPr>
          <w:rFonts w:ascii="Calibri" w:hAnsi="Calibri" w:cs="Calibri"/>
          <w:sz w:val="22"/>
          <w:szCs w:val="22"/>
          <w:lang w:val="ro-RO"/>
        </w:rPr>
        <w:t xml:space="preserve"> </w:t>
      </w:r>
      <w:proofErr w:type="spellStart"/>
      <w:r w:rsidRPr="006D66AF">
        <w:rPr>
          <w:rFonts w:ascii="Calibri" w:hAnsi="Calibri" w:cs="Calibri"/>
          <w:sz w:val="22"/>
          <w:szCs w:val="22"/>
          <w:lang w:val="ro-RO"/>
        </w:rPr>
        <w:t>intocmit</w:t>
      </w:r>
      <w:proofErr w:type="spellEnd"/>
      <w:r w:rsidRPr="006D66AF">
        <w:rPr>
          <w:rFonts w:ascii="Calibri" w:hAnsi="Calibri" w:cs="Calibri"/>
          <w:sz w:val="22"/>
          <w:szCs w:val="22"/>
          <w:lang w:val="ro-RO"/>
        </w:rPr>
        <w:t xml:space="preserve"> la </w:t>
      </w:r>
      <w:r w:rsidRPr="006D66AF">
        <w:rPr>
          <w:rFonts w:ascii="Calibri" w:eastAsia="Calibri" w:hAnsi="Calibri" w:cs="Calibri"/>
          <w:bCs/>
          <w:sz w:val="22"/>
          <w:szCs w:val="22"/>
          <w:lang w:val="ro-RO"/>
        </w:rPr>
        <w:t>finalul implementării proiectului.</w:t>
      </w:r>
    </w:p>
    <w:p w14:paraId="49660648" w14:textId="50852CC6" w:rsidR="002A6FDF" w:rsidRPr="00DB0DAF" w:rsidRDefault="002A6FDF" w:rsidP="002A6FDF">
      <w:pPr>
        <w:spacing w:after="120" w:line="276" w:lineRule="auto"/>
        <w:jc w:val="both"/>
        <w:rPr>
          <w:rFonts w:ascii="Calibri" w:eastAsia="Calibri" w:hAnsi="Calibri" w:cs="Calibri"/>
          <w:bCs/>
          <w:sz w:val="22"/>
          <w:szCs w:val="22"/>
          <w:lang w:val="ro-RO"/>
        </w:rPr>
      </w:pPr>
      <w:r w:rsidRPr="00DB0DAF">
        <w:rPr>
          <w:rFonts w:ascii="Calibri" w:eastAsia="Calibri" w:hAnsi="Calibri" w:cs="Calibri"/>
          <w:bCs/>
          <w:sz w:val="22"/>
          <w:szCs w:val="22"/>
          <w:lang w:val="ro-RO"/>
        </w:rPr>
        <w:t>(</w:t>
      </w:r>
      <w:r>
        <w:rPr>
          <w:rFonts w:ascii="Calibri" w:eastAsia="Calibri" w:hAnsi="Calibri" w:cs="Calibri"/>
          <w:bCs/>
          <w:sz w:val="22"/>
          <w:szCs w:val="22"/>
          <w:lang w:val="ro-RO"/>
        </w:rPr>
        <w:t>4</w:t>
      </w:r>
      <w:r w:rsidRPr="00DB0DAF">
        <w:rPr>
          <w:rFonts w:ascii="Calibri" w:eastAsia="Calibri" w:hAnsi="Calibri" w:cs="Calibri"/>
          <w:bCs/>
          <w:sz w:val="22"/>
          <w:szCs w:val="22"/>
          <w:lang w:val="ro-RO"/>
        </w:rPr>
        <w:t>) Beneficiarul va respecta, până la expirarea perioadei de durabilitate a proiectului</w:t>
      </w:r>
      <w:r w:rsidR="00856C8A">
        <w:rPr>
          <w:rFonts w:ascii="Calibri" w:eastAsia="Calibri" w:hAnsi="Calibri" w:cs="Calibri"/>
          <w:bCs/>
          <w:sz w:val="22"/>
          <w:szCs w:val="22"/>
          <w:lang w:val="ro-RO"/>
        </w:rPr>
        <w:t>,</w:t>
      </w:r>
      <w:r w:rsidRPr="00DB0DAF">
        <w:rPr>
          <w:rFonts w:ascii="Calibri" w:eastAsia="Calibri" w:hAnsi="Calibri" w:cs="Calibri"/>
          <w:bCs/>
          <w:sz w:val="22"/>
          <w:szCs w:val="22"/>
          <w:lang w:val="ro-RO"/>
        </w:rPr>
        <w:t xml:space="preserve"> așa cum este stabilită la </w:t>
      </w:r>
      <w:proofErr w:type="spellStart"/>
      <w:r w:rsidRPr="00DB0DAF">
        <w:rPr>
          <w:rFonts w:ascii="Calibri" w:eastAsia="Calibri" w:hAnsi="Calibri" w:cs="Calibri"/>
          <w:bCs/>
          <w:sz w:val="22"/>
          <w:szCs w:val="22"/>
          <w:lang w:val="ro-RO"/>
        </w:rPr>
        <w:t>art</w:t>
      </w:r>
      <w:proofErr w:type="spellEnd"/>
      <w:r w:rsidRPr="00DB0DAF">
        <w:rPr>
          <w:rFonts w:ascii="Calibri" w:eastAsia="Calibri" w:hAnsi="Calibri" w:cs="Calibri"/>
          <w:bCs/>
          <w:sz w:val="22"/>
          <w:szCs w:val="22"/>
          <w:lang w:val="ro-RO"/>
        </w:rPr>
        <w:t xml:space="preserve"> 2, alin. (5) din Contractul de </w:t>
      </w:r>
      <w:proofErr w:type="spellStart"/>
      <w:r w:rsidRPr="00DB0DAF">
        <w:rPr>
          <w:rFonts w:ascii="Calibri" w:eastAsia="Calibri" w:hAnsi="Calibri" w:cs="Calibri"/>
          <w:bCs/>
          <w:sz w:val="22"/>
          <w:szCs w:val="22"/>
          <w:lang w:val="ro-RO"/>
        </w:rPr>
        <w:t>finantare</w:t>
      </w:r>
      <w:proofErr w:type="spellEnd"/>
      <w:r w:rsidRPr="00DB0DAF">
        <w:rPr>
          <w:rFonts w:ascii="Calibri" w:eastAsia="Calibri" w:hAnsi="Calibri" w:cs="Calibri"/>
          <w:bCs/>
          <w:sz w:val="22"/>
          <w:szCs w:val="22"/>
          <w:lang w:val="ro-RO"/>
        </w:rPr>
        <w:t xml:space="preserve">, următoarele condiții de acordare a finanțării, sub </w:t>
      </w:r>
      <w:r w:rsidRPr="00DB0DAF">
        <w:rPr>
          <w:rFonts w:ascii="Calibri" w:eastAsia="Calibri" w:hAnsi="Calibri" w:cs="Calibri"/>
          <w:bCs/>
          <w:sz w:val="22"/>
          <w:szCs w:val="22"/>
          <w:lang w:val="ro-RO"/>
        </w:rPr>
        <w:lastRenderedPageBreak/>
        <w:t xml:space="preserve">sancțiunea rezilierii </w:t>
      </w:r>
      <w:r w:rsidR="00856C8A">
        <w:rPr>
          <w:rFonts w:ascii="Calibri" w:eastAsia="Calibri" w:hAnsi="Calibri" w:cs="Calibri"/>
          <w:bCs/>
          <w:sz w:val="22"/>
          <w:szCs w:val="22"/>
          <w:lang w:val="ro-RO"/>
        </w:rPr>
        <w:t>C</w:t>
      </w:r>
      <w:r w:rsidRPr="00DB0DAF">
        <w:rPr>
          <w:rFonts w:ascii="Calibri" w:eastAsia="Calibri" w:hAnsi="Calibri" w:cs="Calibri"/>
          <w:bCs/>
          <w:sz w:val="22"/>
          <w:szCs w:val="22"/>
          <w:lang w:val="ro-RO"/>
        </w:rPr>
        <w:t xml:space="preserve">ontractului și a recuperării integrale a finanțării acordate, </w:t>
      </w:r>
      <w:proofErr w:type="spellStart"/>
      <w:r w:rsidRPr="00DB0DAF">
        <w:rPr>
          <w:rFonts w:ascii="Calibri" w:eastAsia="Calibri" w:hAnsi="Calibri" w:cs="Calibri"/>
          <w:bCs/>
          <w:sz w:val="22"/>
          <w:szCs w:val="22"/>
          <w:lang w:val="ro-RO"/>
        </w:rPr>
        <w:t>înclusiv</w:t>
      </w:r>
      <w:proofErr w:type="spellEnd"/>
      <w:r w:rsidRPr="00DB0DAF">
        <w:rPr>
          <w:rFonts w:ascii="Calibri" w:eastAsia="Calibri" w:hAnsi="Calibri" w:cs="Calibri"/>
          <w:bCs/>
          <w:sz w:val="22"/>
          <w:szCs w:val="22"/>
          <w:lang w:val="ro-RO"/>
        </w:rPr>
        <w:t xml:space="preserve"> a dobânzilor aferente</w:t>
      </w:r>
      <w:r w:rsidR="00856C8A">
        <w:rPr>
          <w:rFonts w:ascii="Calibri" w:eastAsia="Calibri" w:hAnsi="Calibri" w:cs="Calibri"/>
          <w:bCs/>
          <w:sz w:val="22"/>
          <w:szCs w:val="22"/>
          <w:lang w:val="ro-RO"/>
        </w:rPr>
        <w:t>,</w:t>
      </w:r>
      <w:r w:rsidRPr="00DB0DAF">
        <w:rPr>
          <w:rFonts w:ascii="Calibri" w:eastAsia="Calibri" w:hAnsi="Calibri" w:cs="Calibri"/>
          <w:bCs/>
          <w:sz w:val="22"/>
          <w:szCs w:val="22"/>
          <w:lang w:val="ro-RO"/>
        </w:rPr>
        <w:t xml:space="preserve"> calculate în condițiile legii aplicabile:</w:t>
      </w:r>
    </w:p>
    <w:p w14:paraId="6A0BE3C0" w14:textId="2DA97D6B" w:rsidR="002A6FDF" w:rsidRPr="00DB0DAF" w:rsidRDefault="002A6FDF" w:rsidP="002A6FDF">
      <w:pPr>
        <w:spacing w:after="120" w:line="276" w:lineRule="auto"/>
        <w:jc w:val="both"/>
        <w:rPr>
          <w:rFonts w:ascii="Calibri" w:eastAsia="Calibri" w:hAnsi="Calibri" w:cs="Calibri"/>
          <w:bCs/>
          <w:sz w:val="22"/>
          <w:szCs w:val="22"/>
          <w:lang w:val="ro-RO"/>
        </w:rPr>
      </w:pPr>
      <w:r w:rsidRPr="00DB0DAF">
        <w:rPr>
          <w:rFonts w:ascii="Calibri" w:eastAsia="Calibri" w:hAnsi="Calibri" w:cs="Calibri"/>
          <w:bCs/>
          <w:sz w:val="22"/>
          <w:szCs w:val="22"/>
          <w:lang w:val="ro-RO"/>
        </w:rPr>
        <w:t>(a) Menținerea tipului de entitate juridică, respectiv societate</w:t>
      </w:r>
      <w:r w:rsidR="00856C8A" w:rsidRPr="00856C8A">
        <w:rPr>
          <w:lang w:val="ro-RO"/>
        </w:rPr>
        <w:t xml:space="preserve"> </w:t>
      </w:r>
      <w:r w:rsidR="00856C8A" w:rsidRPr="00856C8A">
        <w:rPr>
          <w:rFonts w:ascii="Calibri" w:eastAsia="Calibri" w:hAnsi="Calibri" w:cs="Calibri"/>
          <w:bCs/>
          <w:sz w:val="22"/>
          <w:szCs w:val="22"/>
          <w:lang w:val="ro-RO"/>
        </w:rPr>
        <w:t>non-agricolă</w:t>
      </w:r>
      <w:r w:rsidRPr="00DB0DAF">
        <w:rPr>
          <w:rFonts w:ascii="Calibri" w:eastAsia="Calibri" w:hAnsi="Calibri" w:cs="Calibri"/>
          <w:bCs/>
          <w:sz w:val="22"/>
          <w:szCs w:val="22"/>
          <w:lang w:val="ro-RO"/>
        </w:rPr>
        <w:t>, definită în conformitate cu prevederile Legii nr. 31/1990, cu modificările și completările ulterioare.</w:t>
      </w:r>
    </w:p>
    <w:p w14:paraId="652D36A8" w14:textId="6587E31F" w:rsidR="002A6FDF" w:rsidRPr="00DB0DAF" w:rsidRDefault="002A6FDF" w:rsidP="002A6FDF">
      <w:pPr>
        <w:spacing w:after="120" w:line="276" w:lineRule="auto"/>
        <w:jc w:val="both"/>
        <w:rPr>
          <w:rFonts w:ascii="Calibri" w:eastAsia="Calibri" w:hAnsi="Calibri" w:cs="Calibri"/>
          <w:bCs/>
          <w:sz w:val="22"/>
          <w:szCs w:val="22"/>
          <w:lang w:val="ro-RO"/>
        </w:rPr>
      </w:pPr>
      <w:r w:rsidRPr="00DB0DAF">
        <w:rPr>
          <w:rFonts w:ascii="Calibri" w:eastAsia="Calibri" w:hAnsi="Calibri" w:cs="Calibri"/>
          <w:bCs/>
          <w:sz w:val="22"/>
          <w:szCs w:val="22"/>
          <w:lang w:val="ro-RO"/>
        </w:rPr>
        <w:t>Menținerea clasei/ claselor CAEN specificată</w:t>
      </w:r>
      <w:r w:rsidR="00856C8A">
        <w:rPr>
          <w:rFonts w:ascii="Calibri" w:eastAsia="Calibri" w:hAnsi="Calibri" w:cs="Calibri"/>
          <w:bCs/>
          <w:sz w:val="22"/>
          <w:szCs w:val="22"/>
          <w:lang w:val="ro-RO"/>
        </w:rPr>
        <w:t>/specificate</w:t>
      </w:r>
      <w:r w:rsidRPr="00DB0DAF">
        <w:rPr>
          <w:rFonts w:ascii="Calibri" w:eastAsia="Calibri" w:hAnsi="Calibri" w:cs="Calibri"/>
          <w:bCs/>
          <w:sz w:val="22"/>
          <w:szCs w:val="22"/>
          <w:lang w:val="ro-RO"/>
        </w:rPr>
        <w:t xml:space="preserve"> ca atare în cadrul cererii de finanțare pentru care se acordă finanțarea în cadrul prezentului </w:t>
      </w:r>
      <w:r w:rsidR="00856C8A">
        <w:rPr>
          <w:rFonts w:ascii="Calibri" w:eastAsia="Calibri" w:hAnsi="Calibri" w:cs="Calibri"/>
          <w:bCs/>
          <w:sz w:val="22"/>
          <w:szCs w:val="22"/>
          <w:lang w:val="ro-RO"/>
        </w:rPr>
        <w:t>C</w:t>
      </w:r>
      <w:r w:rsidRPr="00DB0DAF">
        <w:rPr>
          <w:rFonts w:ascii="Calibri" w:eastAsia="Calibri" w:hAnsi="Calibri" w:cs="Calibri"/>
          <w:bCs/>
          <w:sz w:val="22"/>
          <w:szCs w:val="22"/>
          <w:lang w:val="ro-RO"/>
        </w:rPr>
        <w:t>ontract.</w:t>
      </w:r>
    </w:p>
    <w:p w14:paraId="1296B92E" w14:textId="77777777" w:rsidR="002A6FDF" w:rsidRPr="00DB0DAF" w:rsidRDefault="002A6FDF" w:rsidP="002A6FDF">
      <w:pPr>
        <w:spacing w:after="120" w:line="276" w:lineRule="auto"/>
        <w:jc w:val="both"/>
        <w:rPr>
          <w:rFonts w:ascii="Calibri" w:eastAsia="Calibri" w:hAnsi="Calibri" w:cs="Calibri"/>
          <w:bCs/>
          <w:sz w:val="22"/>
          <w:szCs w:val="22"/>
          <w:lang w:val="ro-RO"/>
        </w:rPr>
      </w:pPr>
      <w:r w:rsidRPr="00DB0DAF">
        <w:rPr>
          <w:rFonts w:ascii="Calibri" w:eastAsia="Calibri" w:hAnsi="Calibri" w:cs="Calibri"/>
          <w:bCs/>
          <w:sz w:val="22"/>
          <w:szCs w:val="22"/>
          <w:lang w:val="ro-RO"/>
        </w:rPr>
        <w:t xml:space="preserve">(b) Perioada de implementare a proiectului de după semnarea contractului nu poate </w:t>
      </w:r>
      <w:proofErr w:type="spellStart"/>
      <w:r w:rsidRPr="00DB0DAF">
        <w:rPr>
          <w:rFonts w:ascii="Calibri" w:eastAsia="Calibri" w:hAnsi="Calibri" w:cs="Calibri"/>
          <w:bCs/>
          <w:sz w:val="22"/>
          <w:szCs w:val="22"/>
          <w:lang w:val="ro-RO"/>
        </w:rPr>
        <w:t>depasi</w:t>
      </w:r>
      <w:proofErr w:type="spellEnd"/>
      <w:r w:rsidRPr="00DB0DAF">
        <w:rPr>
          <w:rFonts w:ascii="Calibri" w:eastAsia="Calibri" w:hAnsi="Calibri" w:cs="Calibri"/>
          <w:bCs/>
          <w:sz w:val="22"/>
          <w:szCs w:val="22"/>
          <w:lang w:val="ro-RO"/>
        </w:rPr>
        <w:t xml:space="preserve"> 12 luni.</w:t>
      </w:r>
    </w:p>
    <w:p w14:paraId="3B4ACDA3" w14:textId="7C067AB7" w:rsidR="002A6FDF" w:rsidRPr="00DB0DAF" w:rsidRDefault="002A6FDF" w:rsidP="002A6FDF">
      <w:pPr>
        <w:spacing w:after="120" w:line="276" w:lineRule="auto"/>
        <w:jc w:val="both"/>
        <w:rPr>
          <w:rFonts w:ascii="Calibri" w:eastAsia="Calibri" w:hAnsi="Calibri" w:cs="Calibri"/>
          <w:bCs/>
          <w:sz w:val="22"/>
          <w:szCs w:val="22"/>
          <w:lang w:val="ro-RO"/>
        </w:rPr>
      </w:pPr>
      <w:r w:rsidRPr="00DB0DAF">
        <w:rPr>
          <w:rFonts w:ascii="Calibri" w:eastAsia="Calibri" w:hAnsi="Calibri" w:cs="Calibri"/>
          <w:bCs/>
          <w:sz w:val="22"/>
          <w:szCs w:val="22"/>
          <w:lang w:val="ro-RO"/>
        </w:rPr>
        <w:t xml:space="preserve">(c) Principalul contract de achiziție al </w:t>
      </w:r>
      <w:r w:rsidR="00856C8A">
        <w:rPr>
          <w:rFonts w:ascii="Calibri" w:eastAsia="Calibri" w:hAnsi="Calibri" w:cs="Calibri"/>
          <w:bCs/>
          <w:sz w:val="22"/>
          <w:szCs w:val="22"/>
          <w:lang w:val="ro-RO"/>
        </w:rPr>
        <w:t>C</w:t>
      </w:r>
      <w:r w:rsidRPr="00DB0DAF">
        <w:rPr>
          <w:rFonts w:ascii="Calibri" w:eastAsia="Calibri" w:hAnsi="Calibri" w:cs="Calibri"/>
          <w:bCs/>
          <w:sz w:val="22"/>
          <w:szCs w:val="22"/>
          <w:lang w:val="ro-RO"/>
        </w:rPr>
        <w:t xml:space="preserve">ontractului de finanțare trebuie încheiat, raportat la data semnării </w:t>
      </w:r>
      <w:r w:rsidR="00856C8A">
        <w:rPr>
          <w:rFonts w:ascii="Calibri" w:eastAsia="Calibri" w:hAnsi="Calibri" w:cs="Calibri"/>
          <w:bCs/>
          <w:sz w:val="22"/>
          <w:szCs w:val="22"/>
          <w:lang w:val="ro-RO"/>
        </w:rPr>
        <w:t>C</w:t>
      </w:r>
      <w:r w:rsidRPr="00DB0DAF">
        <w:rPr>
          <w:rFonts w:ascii="Calibri" w:eastAsia="Calibri" w:hAnsi="Calibri" w:cs="Calibri"/>
          <w:bCs/>
          <w:sz w:val="22"/>
          <w:szCs w:val="22"/>
          <w:lang w:val="ro-RO"/>
        </w:rPr>
        <w:t xml:space="preserve">ontractului de finanțare, într-o perioadă de maximum 6 luni, sub sancțiunea rezilierii si recuperării ajutorului acordat în conformitate cu prevederile prezentului </w:t>
      </w:r>
      <w:r w:rsidR="00856C8A">
        <w:rPr>
          <w:rFonts w:ascii="Calibri" w:eastAsia="Calibri" w:hAnsi="Calibri" w:cs="Calibri"/>
          <w:bCs/>
          <w:sz w:val="22"/>
          <w:szCs w:val="22"/>
          <w:lang w:val="ro-RO"/>
        </w:rPr>
        <w:t>C</w:t>
      </w:r>
      <w:r w:rsidRPr="00DB0DAF">
        <w:rPr>
          <w:rFonts w:ascii="Calibri" w:eastAsia="Calibri" w:hAnsi="Calibri" w:cs="Calibri"/>
          <w:bCs/>
          <w:sz w:val="22"/>
          <w:szCs w:val="22"/>
          <w:lang w:val="ro-RO"/>
        </w:rPr>
        <w:t>ontract de finanțare.</w:t>
      </w:r>
    </w:p>
    <w:p w14:paraId="3FBFBB55" w14:textId="77777777" w:rsidR="002A6FDF" w:rsidRPr="00DB0DAF" w:rsidRDefault="002A6FDF" w:rsidP="002A6FDF">
      <w:pPr>
        <w:spacing w:after="120" w:line="276" w:lineRule="auto"/>
        <w:jc w:val="both"/>
        <w:rPr>
          <w:rFonts w:ascii="Calibri" w:eastAsia="Calibri" w:hAnsi="Calibri" w:cs="Calibri"/>
          <w:bCs/>
          <w:sz w:val="22"/>
          <w:szCs w:val="22"/>
          <w:lang w:val="ro-RO"/>
        </w:rPr>
      </w:pPr>
      <w:r w:rsidRPr="00DB0DAF">
        <w:rPr>
          <w:rFonts w:ascii="Calibri" w:eastAsia="Calibri" w:hAnsi="Calibri" w:cs="Calibri"/>
          <w:bCs/>
          <w:sz w:val="22"/>
          <w:szCs w:val="22"/>
          <w:lang w:val="ro-RO"/>
        </w:rPr>
        <w:t xml:space="preserve">(d) La finalul implementării proiectului, beneficiarul va prezenta un Raport de audit tehnic care va confirma îndeplinirea/utilizarea tehnologiilor DESI 2019 asumate în Anexa 1 - Cererea de finanțare, care au condus la atingerea unui nivel ridicat de intensitate digitală (conform </w:t>
      </w:r>
      <w:proofErr w:type="spellStart"/>
      <w:r w:rsidRPr="00DB0DAF">
        <w:rPr>
          <w:rFonts w:ascii="Calibri" w:eastAsia="Calibri" w:hAnsi="Calibri" w:cs="Calibri"/>
          <w:bCs/>
          <w:sz w:val="22"/>
          <w:szCs w:val="22"/>
          <w:lang w:val="ro-RO"/>
        </w:rPr>
        <w:t>specificatiilor</w:t>
      </w:r>
      <w:proofErr w:type="spellEnd"/>
      <w:r w:rsidRPr="00DB0DAF">
        <w:rPr>
          <w:rFonts w:ascii="Calibri" w:eastAsia="Calibri" w:hAnsi="Calibri" w:cs="Calibri"/>
          <w:bCs/>
          <w:sz w:val="22"/>
          <w:szCs w:val="22"/>
          <w:lang w:val="ro-RO"/>
        </w:rPr>
        <w:t xml:space="preserve"> din ghid).</w:t>
      </w:r>
    </w:p>
    <w:p w14:paraId="398292E8" w14:textId="77777777" w:rsidR="002A6FDF" w:rsidRPr="00DB0DAF" w:rsidRDefault="002A6FDF" w:rsidP="002A6FDF">
      <w:pPr>
        <w:spacing w:after="120" w:line="276" w:lineRule="auto"/>
        <w:jc w:val="both"/>
        <w:rPr>
          <w:rFonts w:ascii="Calibri" w:eastAsia="Calibri" w:hAnsi="Calibri" w:cs="Calibri"/>
          <w:bCs/>
          <w:sz w:val="22"/>
          <w:szCs w:val="22"/>
          <w:lang w:val="ro-RO"/>
        </w:rPr>
      </w:pPr>
      <w:r w:rsidRPr="00DB0DAF">
        <w:rPr>
          <w:rFonts w:ascii="Calibri" w:eastAsia="Calibri" w:hAnsi="Calibri" w:cs="Calibri"/>
          <w:bCs/>
          <w:sz w:val="22"/>
          <w:szCs w:val="22"/>
          <w:lang w:val="ro-RO"/>
        </w:rPr>
        <w:t xml:space="preserve">Beneficiarul se va asigura ca Raportul de audit tehnic va fi elaborat, fie de către un Hub de Inovare Digitală European (EDIH), fie de către un furnizor de servicii de consultanță tehnică specializat în TIC (conform </w:t>
      </w:r>
      <w:proofErr w:type="spellStart"/>
      <w:r w:rsidRPr="00DB0DAF">
        <w:rPr>
          <w:rFonts w:ascii="Calibri" w:eastAsia="Calibri" w:hAnsi="Calibri" w:cs="Calibri"/>
          <w:bCs/>
          <w:sz w:val="22"/>
          <w:szCs w:val="22"/>
          <w:lang w:val="ro-RO"/>
        </w:rPr>
        <w:t>specificatiilor</w:t>
      </w:r>
      <w:proofErr w:type="spellEnd"/>
      <w:r w:rsidRPr="00DB0DAF">
        <w:rPr>
          <w:rFonts w:ascii="Calibri" w:eastAsia="Calibri" w:hAnsi="Calibri" w:cs="Calibri"/>
          <w:bCs/>
          <w:sz w:val="22"/>
          <w:szCs w:val="22"/>
          <w:lang w:val="ro-RO"/>
        </w:rPr>
        <w:t xml:space="preserve"> din ghid).</w:t>
      </w:r>
    </w:p>
    <w:p w14:paraId="614A9EC1" w14:textId="15667756" w:rsidR="002A6FDF" w:rsidRPr="00DB0DAF" w:rsidRDefault="002A6FDF" w:rsidP="002A6FDF">
      <w:pPr>
        <w:spacing w:after="120" w:line="276" w:lineRule="auto"/>
        <w:jc w:val="both"/>
        <w:rPr>
          <w:rFonts w:ascii="Calibri" w:eastAsia="Calibri" w:hAnsi="Calibri" w:cs="Calibri"/>
          <w:bCs/>
          <w:sz w:val="22"/>
          <w:szCs w:val="22"/>
          <w:lang w:val="ro-RO"/>
        </w:rPr>
      </w:pPr>
      <w:r w:rsidRPr="00DB0DAF">
        <w:rPr>
          <w:rFonts w:ascii="Calibri" w:eastAsia="Calibri" w:hAnsi="Calibri" w:cs="Calibri"/>
          <w:bCs/>
          <w:sz w:val="22"/>
          <w:szCs w:val="22"/>
          <w:lang w:val="ro-RO"/>
        </w:rPr>
        <w:t>(e) Beneficiarul se va asigura c</w:t>
      </w:r>
      <w:r w:rsidR="00856C8A" w:rsidRPr="00856C8A">
        <w:rPr>
          <w:rFonts w:ascii="Calibri" w:eastAsia="Calibri" w:hAnsi="Calibri" w:cs="Calibri"/>
          <w:bCs/>
          <w:sz w:val="22"/>
          <w:szCs w:val="22"/>
          <w:lang w:val="ro-RO"/>
        </w:rPr>
        <w:t>ă</w:t>
      </w:r>
      <w:r w:rsidRPr="00DB0DAF">
        <w:rPr>
          <w:rFonts w:ascii="Calibri" w:eastAsia="Calibri" w:hAnsi="Calibri" w:cs="Calibri"/>
          <w:bCs/>
          <w:sz w:val="22"/>
          <w:szCs w:val="22"/>
          <w:lang w:val="ro-RO"/>
        </w:rPr>
        <w:t xml:space="preserve"> furnizorul de servicii de consultanță care întocmește Studiul de fezabilitate digitală nu va contribui la punerea în aplicare a soluției IT propusă, furnizând echipamente, software și aplicații IT și nici la întocmirea Raportului de audit tehnic aferent proiectului.</w:t>
      </w:r>
    </w:p>
    <w:p w14:paraId="06B92F1A" w14:textId="232B15F1" w:rsidR="002A6FDF" w:rsidRPr="006D66AF" w:rsidRDefault="002A6FDF" w:rsidP="002A6FDF">
      <w:pPr>
        <w:spacing w:after="120" w:line="276" w:lineRule="auto"/>
        <w:jc w:val="both"/>
        <w:rPr>
          <w:rFonts w:ascii="Calibri" w:eastAsia="Calibri" w:hAnsi="Calibri" w:cs="Calibri"/>
          <w:bCs/>
          <w:sz w:val="22"/>
          <w:szCs w:val="22"/>
          <w:lang w:val="ro-RO"/>
        </w:rPr>
      </w:pPr>
      <w:r w:rsidRPr="00DB0DAF">
        <w:rPr>
          <w:rFonts w:ascii="Calibri" w:eastAsia="Calibri" w:hAnsi="Calibri" w:cs="Calibri"/>
          <w:bCs/>
          <w:sz w:val="22"/>
          <w:szCs w:val="22"/>
          <w:lang w:val="ro-RO"/>
        </w:rPr>
        <w:t xml:space="preserve">(f) </w:t>
      </w:r>
      <w:r w:rsidR="00856C8A" w:rsidRPr="00856C8A">
        <w:rPr>
          <w:rFonts w:ascii="Calibri" w:eastAsia="Calibri" w:hAnsi="Calibri" w:cs="Calibri"/>
          <w:bCs/>
          <w:sz w:val="22"/>
          <w:szCs w:val="22"/>
          <w:lang w:val="ro-RO"/>
        </w:rPr>
        <w:t>În</w:t>
      </w:r>
      <w:r w:rsidRPr="00DB0DAF">
        <w:rPr>
          <w:rFonts w:ascii="Calibri" w:eastAsia="Calibri" w:hAnsi="Calibri" w:cs="Calibri"/>
          <w:bCs/>
          <w:sz w:val="22"/>
          <w:szCs w:val="22"/>
          <w:lang w:val="ro-RO"/>
        </w:rPr>
        <w:t xml:space="preserve"> cazul </w:t>
      </w:r>
      <w:r w:rsidR="00856C8A" w:rsidRPr="00856C8A">
        <w:rPr>
          <w:rFonts w:ascii="Calibri" w:eastAsia="Calibri" w:hAnsi="Calibri" w:cs="Calibri"/>
          <w:bCs/>
          <w:sz w:val="22"/>
          <w:szCs w:val="22"/>
          <w:lang w:val="ro-RO"/>
        </w:rPr>
        <w:t>în</w:t>
      </w:r>
      <w:r w:rsidRPr="00DB0DAF">
        <w:rPr>
          <w:rFonts w:ascii="Calibri" w:eastAsia="Calibri" w:hAnsi="Calibri" w:cs="Calibri"/>
          <w:bCs/>
          <w:sz w:val="22"/>
          <w:szCs w:val="22"/>
          <w:lang w:val="ro-RO"/>
        </w:rPr>
        <w:t xml:space="preserve"> care in etapa de implementare se constata ca </w:t>
      </w:r>
      <w:r>
        <w:rPr>
          <w:rFonts w:ascii="Calibri" w:eastAsia="Calibri" w:hAnsi="Calibri" w:cs="Calibri"/>
          <w:bCs/>
          <w:sz w:val="22"/>
          <w:szCs w:val="22"/>
          <w:lang w:val="ro-RO"/>
        </w:rPr>
        <w:t>beneficiarul</w:t>
      </w:r>
      <w:r w:rsidRPr="00DB0DAF">
        <w:rPr>
          <w:rFonts w:ascii="Calibri" w:eastAsia="Calibri" w:hAnsi="Calibri" w:cs="Calibri"/>
          <w:bCs/>
          <w:sz w:val="22"/>
          <w:szCs w:val="22"/>
          <w:lang w:val="ro-RO"/>
        </w:rPr>
        <w:t xml:space="preserve"> a </w:t>
      </w:r>
      <w:proofErr w:type="spellStart"/>
      <w:r w:rsidRPr="00DB0DAF">
        <w:rPr>
          <w:rFonts w:ascii="Calibri" w:eastAsia="Calibri" w:hAnsi="Calibri" w:cs="Calibri"/>
          <w:bCs/>
          <w:sz w:val="22"/>
          <w:szCs w:val="22"/>
          <w:lang w:val="ro-RO"/>
        </w:rPr>
        <w:t>incadrat</w:t>
      </w:r>
      <w:proofErr w:type="spellEnd"/>
      <w:r w:rsidRPr="00DB0DAF">
        <w:rPr>
          <w:rFonts w:ascii="Calibri" w:eastAsia="Calibri" w:hAnsi="Calibri" w:cs="Calibri"/>
          <w:bCs/>
          <w:sz w:val="22"/>
          <w:szCs w:val="22"/>
          <w:lang w:val="ro-RO"/>
        </w:rPr>
        <w:t xml:space="preserve"> </w:t>
      </w:r>
      <w:proofErr w:type="spellStart"/>
      <w:r w:rsidRPr="00DB0DAF">
        <w:rPr>
          <w:rFonts w:ascii="Calibri" w:eastAsia="Calibri" w:hAnsi="Calibri" w:cs="Calibri"/>
          <w:bCs/>
          <w:sz w:val="22"/>
          <w:szCs w:val="22"/>
          <w:lang w:val="ro-RO"/>
        </w:rPr>
        <w:t>intreprinderea</w:t>
      </w:r>
      <w:proofErr w:type="spellEnd"/>
      <w:r w:rsidRPr="00DB0DAF">
        <w:rPr>
          <w:rFonts w:ascii="Calibri" w:eastAsia="Calibri" w:hAnsi="Calibri" w:cs="Calibri"/>
          <w:bCs/>
          <w:sz w:val="22"/>
          <w:szCs w:val="22"/>
          <w:lang w:val="ro-RO"/>
        </w:rPr>
        <w:t xml:space="preserve"> in categoria IMM in mod eronat la momentul </w:t>
      </w:r>
      <w:proofErr w:type="spellStart"/>
      <w:r w:rsidRPr="00DB0DAF">
        <w:rPr>
          <w:rFonts w:ascii="Calibri" w:eastAsia="Calibri" w:hAnsi="Calibri" w:cs="Calibri"/>
          <w:bCs/>
          <w:sz w:val="22"/>
          <w:szCs w:val="22"/>
          <w:lang w:val="ro-RO"/>
        </w:rPr>
        <w:t>acordarii</w:t>
      </w:r>
      <w:proofErr w:type="spellEnd"/>
      <w:r w:rsidRPr="00DB0DAF">
        <w:rPr>
          <w:rFonts w:ascii="Calibri" w:eastAsia="Calibri" w:hAnsi="Calibri" w:cs="Calibri"/>
          <w:bCs/>
          <w:sz w:val="22"/>
          <w:szCs w:val="22"/>
          <w:lang w:val="ro-RO"/>
        </w:rPr>
        <w:t xml:space="preserve"> ajutorului, AM PR Nord-Est poate rezilia unilateral </w:t>
      </w:r>
      <w:r w:rsidR="00856C8A" w:rsidRPr="006D66AF">
        <w:rPr>
          <w:rFonts w:ascii="Calibri" w:eastAsia="Calibri" w:hAnsi="Calibri" w:cs="Calibri"/>
          <w:bCs/>
          <w:sz w:val="22"/>
          <w:szCs w:val="22"/>
          <w:lang w:val="ro-RO"/>
        </w:rPr>
        <w:t>C</w:t>
      </w:r>
      <w:r w:rsidRPr="006D66AF">
        <w:rPr>
          <w:rFonts w:ascii="Calibri" w:eastAsia="Calibri" w:hAnsi="Calibri" w:cs="Calibri"/>
          <w:bCs/>
          <w:sz w:val="22"/>
          <w:szCs w:val="22"/>
          <w:lang w:val="ro-RO"/>
        </w:rPr>
        <w:t>ontractul și recupera finanțarea nerambursabilă acordat</w:t>
      </w:r>
      <w:r w:rsidR="00856C8A" w:rsidRPr="006D66AF">
        <w:rPr>
          <w:rFonts w:ascii="Calibri" w:eastAsia="Calibri" w:hAnsi="Calibri" w:cs="Calibri"/>
          <w:bCs/>
          <w:sz w:val="22"/>
          <w:szCs w:val="22"/>
          <w:lang w:val="ro-RO"/>
        </w:rPr>
        <w:t>ă</w:t>
      </w:r>
      <w:r w:rsidRPr="006D66AF">
        <w:rPr>
          <w:rFonts w:ascii="Calibri" w:eastAsia="Calibri" w:hAnsi="Calibri" w:cs="Calibri"/>
          <w:bCs/>
          <w:sz w:val="22"/>
          <w:szCs w:val="22"/>
          <w:lang w:val="ro-RO"/>
        </w:rPr>
        <w:t>.</w:t>
      </w:r>
    </w:p>
    <w:p w14:paraId="0950BBE2" w14:textId="77777777" w:rsidR="002A6FDF" w:rsidRPr="00DB0DAF" w:rsidRDefault="002A6FDF" w:rsidP="002A6FDF">
      <w:pPr>
        <w:spacing w:after="120" w:line="276" w:lineRule="auto"/>
        <w:jc w:val="both"/>
        <w:rPr>
          <w:rFonts w:ascii="Calibri" w:eastAsia="Calibri" w:hAnsi="Calibri" w:cs="Calibri"/>
          <w:bCs/>
          <w:sz w:val="22"/>
          <w:szCs w:val="22"/>
          <w:lang w:val="ro-RO"/>
        </w:rPr>
      </w:pPr>
      <w:r w:rsidRPr="006D66AF">
        <w:rPr>
          <w:rFonts w:ascii="Calibri" w:eastAsia="Calibri" w:hAnsi="Calibri" w:cs="Calibri"/>
          <w:bCs/>
          <w:sz w:val="22"/>
          <w:szCs w:val="22"/>
          <w:lang w:val="ro-RO"/>
        </w:rPr>
        <w:t>(g) Beneficiarul nu va autoriza coduri CAEN care sunt excluse de la finanțare, conform Anexei 7 – Lista CAEN neeligibile, in perioada de implementare si durabilitate a proiectului.</w:t>
      </w:r>
    </w:p>
    <w:p w14:paraId="0AC5AD98" w14:textId="77777777" w:rsidR="00136720" w:rsidRDefault="00136720" w:rsidP="00F7604A">
      <w:pPr>
        <w:spacing w:after="120" w:line="276" w:lineRule="auto"/>
        <w:jc w:val="both"/>
        <w:rPr>
          <w:rFonts w:ascii="Calibri" w:eastAsia="Calibri" w:hAnsi="Calibri" w:cs="Calibri"/>
          <w:bCs/>
          <w:sz w:val="22"/>
          <w:szCs w:val="22"/>
          <w:lang w:val="ro-RO"/>
        </w:rPr>
      </w:pPr>
    </w:p>
    <w:p w14:paraId="3A934A55" w14:textId="77777777" w:rsidR="00DF1962" w:rsidRDefault="00DF1962" w:rsidP="00F7604A">
      <w:pPr>
        <w:spacing w:after="120" w:line="276" w:lineRule="auto"/>
        <w:jc w:val="both"/>
        <w:rPr>
          <w:rFonts w:ascii="Calibri" w:eastAsia="Calibri" w:hAnsi="Calibri" w:cs="Calibri"/>
          <w:bCs/>
          <w:sz w:val="22"/>
          <w:szCs w:val="22"/>
          <w:lang w:val="ro-RO"/>
        </w:rPr>
      </w:pPr>
    </w:p>
    <w:p w14:paraId="021CA4A8" w14:textId="77777777" w:rsidR="00136720" w:rsidRPr="00DB0DAF" w:rsidRDefault="00136720" w:rsidP="00F7604A">
      <w:pPr>
        <w:spacing w:after="120" w:line="276" w:lineRule="auto"/>
        <w:jc w:val="both"/>
        <w:rPr>
          <w:rFonts w:ascii="Calibri" w:eastAsia="Calibri" w:hAnsi="Calibri" w:cs="Calibri"/>
          <w:bCs/>
          <w:sz w:val="22"/>
          <w:szCs w:val="22"/>
          <w:lang w:val="ro-RO"/>
        </w:rPr>
      </w:pPr>
    </w:p>
    <w:sectPr w:rsidR="00136720" w:rsidRPr="00DB0DAF" w:rsidSect="00E27FEC">
      <w:headerReference w:type="default" r:id="rId9"/>
      <w:footerReference w:type="default" r:id="rId10"/>
      <w:headerReference w:type="first" r:id="rId11"/>
      <w:pgSz w:w="11920" w:h="16840"/>
      <w:pgMar w:top="1077" w:right="1298" w:bottom="851" w:left="1531" w:header="0" w:footer="238"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A6B41" w14:textId="77777777" w:rsidR="00696DCB" w:rsidRDefault="00696DCB">
      <w:r>
        <w:separator/>
      </w:r>
    </w:p>
  </w:endnote>
  <w:endnote w:type="continuationSeparator" w:id="0">
    <w:p w14:paraId="48A6EB7A" w14:textId="77777777" w:rsidR="00696DCB" w:rsidRDefault="00696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BD5088" w14:textId="2B11A708" w:rsidR="008F4514" w:rsidRDefault="008F4514">
        <w:pPr>
          <w:pStyle w:val="Footer"/>
          <w:jc w:val="center"/>
        </w:pPr>
        <w:r>
          <w:fldChar w:fldCharType="begin"/>
        </w:r>
        <w:r>
          <w:instrText xml:space="preserve"> PAGE   \* MERGEFORMAT </w:instrText>
        </w:r>
        <w:r>
          <w:fldChar w:fldCharType="separate"/>
        </w:r>
        <w:r w:rsidR="00AC7BB0">
          <w:rPr>
            <w:noProof/>
          </w:rPr>
          <w:t>1</w:t>
        </w:r>
        <w:r>
          <w:rPr>
            <w:noProof/>
          </w:rPr>
          <w:fldChar w:fldCharType="end"/>
        </w:r>
      </w:p>
    </w:sdtContent>
  </w:sdt>
  <w:p w14:paraId="1BC264A8" w14:textId="77777777" w:rsidR="008F4514" w:rsidRDefault="008F45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6C867" w14:textId="77777777" w:rsidR="00696DCB" w:rsidRDefault="00696DCB">
      <w:r>
        <w:separator/>
      </w:r>
    </w:p>
  </w:footnote>
  <w:footnote w:type="continuationSeparator" w:id="0">
    <w:p w14:paraId="7BAC5121" w14:textId="77777777" w:rsidR="00696DCB" w:rsidRDefault="00696D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0D969" w14:textId="2711F669" w:rsidR="00E4340B" w:rsidRDefault="00E4340B">
    <w:pPr>
      <w:pStyle w:val="Header"/>
    </w:pPr>
    <w:r>
      <w:rPr>
        <w:noProof/>
      </w:rPr>
      <w:drawing>
        <wp:anchor distT="0" distB="0" distL="114300" distR="114300" simplePos="0" relativeHeight="251667456" behindDoc="0" locked="0" layoutInCell="1" allowOverlap="1" wp14:anchorId="7726D662" wp14:editId="331D0E11">
          <wp:simplePos x="0" y="0"/>
          <wp:positionH relativeFrom="margin">
            <wp:align>right</wp:align>
          </wp:positionH>
          <wp:positionV relativeFrom="paragraph">
            <wp:posOffset>212651</wp:posOffset>
          </wp:positionV>
          <wp:extent cx="1205230" cy="466090"/>
          <wp:effectExtent l="0" t="0" r="0" b="0"/>
          <wp:wrapNone/>
          <wp:docPr id="969398651" name="Picture 969398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1">
                    <a:extLst>
                      <a:ext uri="{28A0092B-C50C-407E-A947-70E740481C1C}">
                        <a14:useLocalDpi xmlns:a14="http://schemas.microsoft.com/office/drawing/2010/main" val="0"/>
                      </a:ext>
                    </a:extLst>
                  </a:blip>
                  <a:srcRect l="27905" t="37228" r="26639" b="36384"/>
                  <a:stretch/>
                </pic:blipFill>
                <pic:spPr bwMode="auto">
                  <a:xfrm>
                    <a:off x="0" y="0"/>
                    <a:ext cx="1205230" cy="4660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2F550" w14:textId="77777777" w:rsidR="00DB0DAF" w:rsidRDefault="00DB0DAF" w:rsidP="00DB0DAF">
    <w:pPr>
      <w:pStyle w:val="Header"/>
    </w:pPr>
    <w:r w:rsidRPr="00CB5102">
      <w:rPr>
        <w:noProof/>
        <w:sz w:val="24"/>
        <w:szCs w:val="24"/>
        <w:lang w:val="ro-RO"/>
      </w:rPr>
      <w:drawing>
        <wp:anchor distT="0" distB="0" distL="114300" distR="114300" simplePos="0" relativeHeight="251669504" behindDoc="0" locked="0" layoutInCell="1" allowOverlap="1" wp14:anchorId="5E19E829" wp14:editId="3A5E2964">
          <wp:simplePos x="0" y="0"/>
          <wp:positionH relativeFrom="column">
            <wp:posOffset>-1365593</wp:posOffset>
          </wp:positionH>
          <wp:positionV relativeFrom="paragraph">
            <wp:posOffset>-310954</wp:posOffset>
          </wp:positionV>
          <wp:extent cx="1995170" cy="1990090"/>
          <wp:effectExtent l="0" t="0" r="13970" b="1397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extLst>
                      <a:ext uri="{28A0092B-C50C-407E-A947-70E740481C1C}">
                        <a14:useLocalDpi xmlns:a14="http://schemas.microsoft.com/office/drawing/2010/main" val="0"/>
                      </a:ext>
                    </a:extLst>
                  </a:blip>
                  <a:srcRect l="23592" t="11251" r="24594" b="11226"/>
                  <a:stretch/>
                </pic:blipFill>
                <pic:spPr bwMode="auto">
                  <a:xfrm rot="13873625">
                    <a:off x="0" y="0"/>
                    <a:ext cx="1995170" cy="19900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B5102">
      <w:rPr>
        <w:noProof/>
        <w:sz w:val="24"/>
        <w:szCs w:val="24"/>
        <w:lang w:val="ro-RO"/>
      </w:rPr>
      <w:drawing>
        <wp:anchor distT="0" distB="0" distL="114300" distR="114300" simplePos="0" relativeHeight="251670528" behindDoc="0" locked="0" layoutInCell="1" allowOverlap="1" wp14:anchorId="5E8D5E84" wp14:editId="706FE71C">
          <wp:simplePos x="0" y="0"/>
          <wp:positionH relativeFrom="column">
            <wp:posOffset>1325245</wp:posOffset>
          </wp:positionH>
          <wp:positionV relativeFrom="paragraph">
            <wp:posOffset>332105</wp:posOffset>
          </wp:positionV>
          <wp:extent cx="1249045" cy="260350"/>
          <wp:effectExtent l="0" t="0" r="0" b="635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
                    <a:extLst>
                      <a:ext uri="{28A0092B-C50C-407E-A947-70E740481C1C}">
                        <a14:useLocalDpi xmlns:a14="http://schemas.microsoft.com/office/drawing/2010/main" val="0"/>
                      </a:ext>
                    </a:extLst>
                  </a:blip>
                  <a:stretch>
                    <a:fillRect/>
                  </a:stretch>
                </pic:blipFill>
                <pic:spPr>
                  <a:xfrm>
                    <a:off x="0" y="0"/>
                    <a:ext cx="1249045" cy="260350"/>
                  </a:xfrm>
                  <a:prstGeom prst="rect">
                    <a:avLst/>
                  </a:prstGeom>
                </pic:spPr>
              </pic:pic>
            </a:graphicData>
          </a:graphic>
          <wp14:sizeRelH relativeFrom="page">
            <wp14:pctWidth>0</wp14:pctWidth>
          </wp14:sizeRelH>
          <wp14:sizeRelV relativeFrom="page">
            <wp14:pctHeight>0</wp14:pctHeight>
          </wp14:sizeRelV>
        </wp:anchor>
      </w:drawing>
    </w:r>
    <w:r w:rsidRPr="00CB5102">
      <w:rPr>
        <w:noProof/>
        <w:sz w:val="24"/>
        <w:szCs w:val="24"/>
        <w:lang w:val="ro-RO"/>
      </w:rPr>
      <w:drawing>
        <wp:anchor distT="0" distB="0" distL="114300" distR="114300" simplePos="0" relativeHeight="251671552" behindDoc="0" locked="0" layoutInCell="1" allowOverlap="1" wp14:anchorId="1002125D" wp14:editId="3A87308F">
          <wp:simplePos x="0" y="0"/>
          <wp:positionH relativeFrom="column">
            <wp:posOffset>3053715</wp:posOffset>
          </wp:positionH>
          <wp:positionV relativeFrom="paragraph">
            <wp:posOffset>306705</wp:posOffset>
          </wp:positionV>
          <wp:extent cx="314325" cy="310515"/>
          <wp:effectExtent l="0" t="0" r="3175" b="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3">
                    <a:extLst>
                      <a:ext uri="{28A0092B-C50C-407E-A947-70E740481C1C}">
                        <a14:useLocalDpi xmlns:a14="http://schemas.microsoft.com/office/drawing/2010/main" val="0"/>
                      </a:ext>
                    </a:extLst>
                  </a:blip>
                  <a:stretch>
                    <a:fillRect/>
                  </a:stretch>
                </pic:blipFill>
                <pic:spPr>
                  <a:xfrm>
                    <a:off x="0" y="0"/>
                    <a:ext cx="314325" cy="310515"/>
                  </a:xfrm>
                  <a:prstGeom prst="rect">
                    <a:avLst/>
                  </a:prstGeom>
                </pic:spPr>
              </pic:pic>
            </a:graphicData>
          </a:graphic>
          <wp14:sizeRelH relativeFrom="page">
            <wp14:pctWidth>0</wp14:pctWidth>
          </wp14:sizeRelH>
          <wp14:sizeRelV relativeFrom="page">
            <wp14:pctHeight>0</wp14:pctHeight>
          </wp14:sizeRelV>
        </wp:anchor>
      </w:drawing>
    </w:r>
    <w:r w:rsidRPr="00CB5102">
      <w:rPr>
        <w:noProof/>
        <w:sz w:val="24"/>
        <w:szCs w:val="24"/>
        <w:lang w:val="ro-RO"/>
      </w:rPr>
      <w:drawing>
        <wp:anchor distT="0" distB="0" distL="114300" distR="114300" simplePos="0" relativeHeight="251672576" behindDoc="0" locked="0" layoutInCell="1" allowOverlap="1" wp14:anchorId="6F5EAF52" wp14:editId="1E78C0AC">
          <wp:simplePos x="0" y="0"/>
          <wp:positionH relativeFrom="column">
            <wp:posOffset>3844290</wp:posOffset>
          </wp:positionH>
          <wp:positionV relativeFrom="paragraph">
            <wp:posOffset>304165</wp:posOffset>
          </wp:positionV>
          <wp:extent cx="803275" cy="310515"/>
          <wp:effectExtent l="0" t="0" r="0" b="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4">
                    <a:extLst>
                      <a:ext uri="{28A0092B-C50C-407E-A947-70E740481C1C}">
                        <a14:useLocalDpi xmlns:a14="http://schemas.microsoft.com/office/drawing/2010/main" val="0"/>
                      </a:ext>
                    </a:extLst>
                  </a:blip>
                  <a:srcRect l="27905" t="37228" r="26639" b="36384"/>
                  <a:stretch/>
                </pic:blipFill>
                <pic:spPr bwMode="auto">
                  <a:xfrm>
                    <a:off x="0" y="0"/>
                    <a:ext cx="803275" cy="3105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B5102">
      <w:rPr>
        <w:noProof/>
        <w:sz w:val="24"/>
        <w:szCs w:val="24"/>
        <w:lang w:val="ro-RO"/>
      </w:rPr>
      <w:drawing>
        <wp:anchor distT="0" distB="0" distL="114300" distR="114300" simplePos="0" relativeHeight="251673600" behindDoc="0" locked="0" layoutInCell="1" allowOverlap="1" wp14:anchorId="19843EE8" wp14:editId="016E1B82">
          <wp:simplePos x="0" y="0"/>
          <wp:positionH relativeFrom="column">
            <wp:posOffset>5125233</wp:posOffset>
          </wp:positionH>
          <wp:positionV relativeFrom="paragraph">
            <wp:posOffset>319197</wp:posOffset>
          </wp:positionV>
          <wp:extent cx="652545" cy="278081"/>
          <wp:effectExtent l="0" t="0" r="0" b="1905"/>
          <wp:wrapNone/>
          <wp:docPr id="1831886070" name="Picture 1831886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5">
                    <a:extLst>
                      <a:ext uri="{28A0092B-C50C-407E-A947-70E740481C1C}">
                        <a14:useLocalDpi xmlns:a14="http://schemas.microsoft.com/office/drawing/2010/main" val="0"/>
                      </a:ext>
                    </a:extLst>
                  </a:blip>
                  <a:stretch>
                    <a:fillRect/>
                  </a:stretch>
                </pic:blipFill>
                <pic:spPr>
                  <a:xfrm>
                    <a:off x="0" y="0"/>
                    <a:ext cx="652545" cy="278081"/>
                  </a:xfrm>
                  <a:prstGeom prst="rect">
                    <a:avLst/>
                  </a:prstGeom>
                </pic:spPr>
              </pic:pic>
            </a:graphicData>
          </a:graphic>
          <wp14:sizeRelH relativeFrom="page">
            <wp14:pctWidth>0</wp14:pctWidth>
          </wp14:sizeRelH>
          <wp14:sizeRelV relativeFrom="page">
            <wp14:pctHeight>0</wp14:pctHeight>
          </wp14:sizeRelV>
        </wp:anchor>
      </w:drawing>
    </w:r>
  </w:p>
  <w:p w14:paraId="04A3868E" w14:textId="02745498" w:rsidR="00E4340B" w:rsidRDefault="00E4340B" w:rsidP="00E4340B">
    <w:r>
      <w:rPr>
        <w:noProof/>
      </w:rPr>
      <w:drawing>
        <wp:anchor distT="0" distB="0" distL="114300" distR="114300" simplePos="0" relativeHeight="251661312" behindDoc="0" locked="0" layoutInCell="1" allowOverlap="1" wp14:anchorId="55AE6A88" wp14:editId="63ABEA9C">
          <wp:simplePos x="0" y="0"/>
          <wp:positionH relativeFrom="margin">
            <wp:posOffset>7743013</wp:posOffset>
          </wp:positionH>
          <wp:positionV relativeFrom="paragraph">
            <wp:posOffset>141398</wp:posOffset>
          </wp:positionV>
          <wp:extent cx="1059815" cy="451485"/>
          <wp:effectExtent l="0" t="0" r="6985" b="571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5">
                    <a:extLst>
                      <a:ext uri="{28A0092B-C50C-407E-A947-70E740481C1C}">
                        <a14:useLocalDpi xmlns:a14="http://schemas.microsoft.com/office/drawing/2010/main" val="0"/>
                      </a:ext>
                    </a:extLst>
                  </a:blip>
                  <a:stretch>
                    <a:fillRect/>
                  </a:stretch>
                </pic:blipFill>
                <pic:spPr>
                  <a:xfrm>
                    <a:off x="0" y="0"/>
                    <a:ext cx="1059815" cy="45148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2336" behindDoc="0" locked="0" layoutInCell="1" allowOverlap="1" wp14:anchorId="08066A11" wp14:editId="1D87FF5B">
              <wp:simplePos x="0" y="0"/>
              <wp:positionH relativeFrom="column">
                <wp:posOffset>7041161</wp:posOffset>
              </wp:positionH>
              <wp:positionV relativeFrom="paragraph">
                <wp:posOffset>40951</wp:posOffset>
              </wp:positionV>
              <wp:extent cx="0" cy="254635"/>
              <wp:effectExtent l="12700" t="0" r="12700" b="24765"/>
              <wp:wrapNone/>
              <wp:docPr id="82" name="Straight Connector 82"/>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line w14:anchorId="16344E3A" id="Straight Connector 82" o:spid="_x0000_s1026" style="position:absolute;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54.4pt,3.2pt" to="554.4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" strokecolor="#9bbb59 [3206]" strokeweight="3pt">
              <v:shadow on="t" color="black" opacity="22937f" origin=",.5" offset="0,.63889mm"/>
            </v:line>
          </w:pict>
        </mc:Fallback>
      </mc:AlternateContent>
    </w:r>
  </w:p>
  <w:p w14:paraId="77AD0091" w14:textId="77777777" w:rsidR="00E4340B" w:rsidRDefault="00E434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B085996"/>
    <w:multiLevelType w:val="hybridMultilevel"/>
    <w:tmpl w:val="60C625C6"/>
    <w:lvl w:ilvl="0" w:tplc="08090017">
      <w:start w:val="1"/>
      <w:numFmt w:val="lowerLetter"/>
      <w:lvlText w:val="%1)"/>
      <w:lvlJc w:val="left"/>
      <w:pPr>
        <w:ind w:left="720" w:hanging="360"/>
      </w:pPr>
    </w:lvl>
    <w:lvl w:ilvl="1" w:tplc="04180019">
      <w:start w:val="1"/>
      <w:numFmt w:val="lowerLetter"/>
      <w:lvlText w:val="%2."/>
      <w:lvlJc w:val="left"/>
      <w:pPr>
        <w:ind w:left="1440" w:hanging="360"/>
      </w:pPr>
    </w:lvl>
    <w:lvl w:ilvl="2" w:tplc="08090017">
      <w:start w:val="1"/>
      <w:numFmt w:val="lowerLetter"/>
      <w:lvlText w:val="%3)"/>
      <w:lvlJc w:val="left"/>
      <w:pPr>
        <w:ind w:left="720" w:hanging="360"/>
      </w:pPr>
    </w:lvl>
    <w:lvl w:ilvl="3" w:tplc="50F069CE">
      <w:start w:val="1"/>
      <w:numFmt w:val="lowerRoman"/>
      <w:lvlText w:val="%4)"/>
      <w:lvlJc w:val="left"/>
      <w:pPr>
        <w:ind w:left="2880" w:hanging="360"/>
      </w:pPr>
      <w:rPr>
        <w:rFonts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CA13F74"/>
    <w:multiLevelType w:val="hybridMultilevel"/>
    <w:tmpl w:val="BBBCC756"/>
    <w:lvl w:ilvl="0" w:tplc="4AA635A0">
      <w:start w:val="8"/>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C96A1D"/>
    <w:multiLevelType w:val="hybridMultilevel"/>
    <w:tmpl w:val="61F452D4"/>
    <w:lvl w:ilvl="0" w:tplc="16A2A448">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6"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7"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20342DAE"/>
    <w:multiLevelType w:val="hybridMultilevel"/>
    <w:tmpl w:val="E1FE8D6A"/>
    <w:lvl w:ilvl="0" w:tplc="16A2A448">
      <w:start w:val="1"/>
      <w:numFmt w:val="decimal"/>
      <w:lvlText w:val="(%1)"/>
      <w:lvlJc w:val="left"/>
      <w:pPr>
        <w:ind w:left="360"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0"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1FC7899"/>
    <w:multiLevelType w:val="hybridMultilevel"/>
    <w:tmpl w:val="F70E5E5E"/>
    <w:lvl w:ilvl="0" w:tplc="0F6E4B7A">
      <w:start w:val="1"/>
      <w:numFmt w:val="decimal"/>
      <w:lvlText w:val="(%1)"/>
      <w:lvlJc w:val="left"/>
      <w:pPr>
        <w:ind w:left="644" w:hanging="360"/>
      </w:pPr>
      <w:rPr>
        <w:rFont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12" w15:restartNumberingAfterBreak="0">
    <w:nsid w:val="22525E59"/>
    <w:multiLevelType w:val="hybridMultilevel"/>
    <w:tmpl w:val="7AC2E936"/>
    <w:lvl w:ilvl="0" w:tplc="34BEAFFE">
      <w:start w:val="5"/>
      <w:numFmt w:val="decimal"/>
      <w:lvlText w:val="(%1)"/>
      <w:lvlJc w:val="left"/>
      <w:pPr>
        <w:ind w:left="36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1A4A6B"/>
    <w:multiLevelType w:val="hybridMultilevel"/>
    <w:tmpl w:val="7AB28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216C4E"/>
    <w:multiLevelType w:val="hybridMultilevel"/>
    <w:tmpl w:val="ABCACF82"/>
    <w:lvl w:ilvl="0" w:tplc="B4AE2C9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6"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5863C4A"/>
    <w:multiLevelType w:val="hybridMultilevel"/>
    <w:tmpl w:val="32985FB0"/>
    <w:lvl w:ilvl="0" w:tplc="04090017">
      <w:start w:val="1"/>
      <w:numFmt w:val="lowerLetter"/>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15:restartNumberingAfterBreak="0">
    <w:nsid w:val="2C5F050C"/>
    <w:multiLevelType w:val="hybridMultilevel"/>
    <w:tmpl w:val="BADC20FC"/>
    <w:lvl w:ilvl="0" w:tplc="8580080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0"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3"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64250DD"/>
    <w:multiLevelType w:val="hybridMultilevel"/>
    <w:tmpl w:val="FA1463B6"/>
    <w:lvl w:ilvl="0" w:tplc="50F069CE">
      <w:start w:val="1"/>
      <w:numFmt w:val="lowerRoman"/>
      <w:lvlText w:val="%1)"/>
      <w:lvlJc w:val="left"/>
      <w:pPr>
        <w:ind w:left="1854" w:hanging="360"/>
      </w:pPr>
      <w:rPr>
        <w:rFonts w:hint="default"/>
      </w:rPr>
    </w:lvl>
    <w:lvl w:ilvl="1" w:tplc="04180019" w:tentative="1">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25"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6" w15:restartNumberingAfterBreak="0">
    <w:nsid w:val="39BC151D"/>
    <w:multiLevelType w:val="hybridMultilevel"/>
    <w:tmpl w:val="08AE7340"/>
    <w:lvl w:ilvl="0" w:tplc="FD462106">
      <w:start w:val="1"/>
      <w:numFmt w:val="decimal"/>
      <w:lvlText w:val="(%1)"/>
      <w:lvlJc w:val="left"/>
      <w:pPr>
        <w:ind w:left="644" w:hanging="360"/>
      </w:pPr>
      <w:rPr>
        <w:rFonts w:hint="default"/>
        <w:color w:val="auto"/>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27"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8"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081481B"/>
    <w:multiLevelType w:val="hybridMultilevel"/>
    <w:tmpl w:val="2E3AC160"/>
    <w:lvl w:ilvl="0" w:tplc="FED4C46C">
      <w:start w:val="1"/>
      <w:numFmt w:val="decimal"/>
      <w:lvlText w:val="(%1)"/>
      <w:lvlJc w:val="left"/>
      <w:pPr>
        <w:ind w:left="72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1"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2" w15:restartNumberingAfterBreak="0">
    <w:nsid w:val="45312E90"/>
    <w:multiLevelType w:val="hybridMultilevel"/>
    <w:tmpl w:val="2CDEB9AA"/>
    <w:lvl w:ilvl="0" w:tplc="AFF2664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4"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492F54DF"/>
    <w:multiLevelType w:val="hybridMultilevel"/>
    <w:tmpl w:val="59D23D02"/>
    <w:lvl w:ilvl="0" w:tplc="1F32279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6"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7"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4C0224B7"/>
    <w:multiLevelType w:val="hybridMultilevel"/>
    <w:tmpl w:val="4F14039C"/>
    <w:lvl w:ilvl="0" w:tplc="3F668456">
      <w:start w:val="1"/>
      <w:numFmt w:val="bullet"/>
      <w:lvlText w:val=""/>
      <w:lvlJc w:val="left"/>
      <w:pPr>
        <w:ind w:left="1635" w:hanging="360"/>
      </w:pPr>
      <w:rPr>
        <w:rFonts w:ascii="Symbol" w:hAnsi="Symbol" w:hint="default"/>
        <w:color w:val="auto"/>
      </w:rPr>
    </w:lvl>
    <w:lvl w:ilvl="1" w:tplc="04180003">
      <w:start w:val="1"/>
      <w:numFmt w:val="bullet"/>
      <w:lvlText w:val="o"/>
      <w:lvlJc w:val="left"/>
      <w:pPr>
        <w:ind w:left="2355" w:hanging="360"/>
      </w:pPr>
      <w:rPr>
        <w:rFonts w:ascii="Courier New" w:hAnsi="Courier New" w:cs="Courier New" w:hint="default"/>
      </w:rPr>
    </w:lvl>
    <w:lvl w:ilvl="2" w:tplc="04180005">
      <w:start w:val="1"/>
      <w:numFmt w:val="bullet"/>
      <w:lvlText w:val=""/>
      <w:lvlJc w:val="left"/>
      <w:pPr>
        <w:ind w:left="3075" w:hanging="360"/>
      </w:pPr>
      <w:rPr>
        <w:rFonts w:ascii="Wingdings" w:hAnsi="Wingdings" w:hint="default"/>
      </w:rPr>
    </w:lvl>
    <w:lvl w:ilvl="3" w:tplc="04180001">
      <w:start w:val="1"/>
      <w:numFmt w:val="bullet"/>
      <w:lvlText w:val=""/>
      <w:lvlJc w:val="left"/>
      <w:pPr>
        <w:ind w:left="3795" w:hanging="360"/>
      </w:pPr>
      <w:rPr>
        <w:rFonts w:ascii="Symbol" w:hAnsi="Symbol" w:hint="default"/>
      </w:rPr>
    </w:lvl>
    <w:lvl w:ilvl="4" w:tplc="04180003">
      <w:start w:val="1"/>
      <w:numFmt w:val="bullet"/>
      <w:lvlText w:val="o"/>
      <w:lvlJc w:val="left"/>
      <w:pPr>
        <w:ind w:left="4515" w:hanging="360"/>
      </w:pPr>
      <w:rPr>
        <w:rFonts w:ascii="Courier New" w:hAnsi="Courier New" w:cs="Courier New" w:hint="default"/>
      </w:rPr>
    </w:lvl>
    <w:lvl w:ilvl="5" w:tplc="04180005">
      <w:start w:val="1"/>
      <w:numFmt w:val="bullet"/>
      <w:lvlText w:val=""/>
      <w:lvlJc w:val="left"/>
      <w:pPr>
        <w:ind w:left="5235" w:hanging="360"/>
      </w:pPr>
      <w:rPr>
        <w:rFonts w:ascii="Wingdings" w:hAnsi="Wingdings" w:hint="default"/>
      </w:rPr>
    </w:lvl>
    <w:lvl w:ilvl="6" w:tplc="04180001">
      <w:start w:val="1"/>
      <w:numFmt w:val="bullet"/>
      <w:lvlText w:val=""/>
      <w:lvlJc w:val="left"/>
      <w:pPr>
        <w:ind w:left="5955" w:hanging="360"/>
      </w:pPr>
      <w:rPr>
        <w:rFonts w:ascii="Symbol" w:hAnsi="Symbol" w:hint="default"/>
      </w:rPr>
    </w:lvl>
    <w:lvl w:ilvl="7" w:tplc="04180003">
      <w:start w:val="1"/>
      <w:numFmt w:val="bullet"/>
      <w:lvlText w:val="o"/>
      <w:lvlJc w:val="left"/>
      <w:pPr>
        <w:ind w:left="6675" w:hanging="360"/>
      </w:pPr>
      <w:rPr>
        <w:rFonts w:ascii="Courier New" w:hAnsi="Courier New" w:cs="Courier New" w:hint="default"/>
      </w:rPr>
    </w:lvl>
    <w:lvl w:ilvl="8" w:tplc="04180005">
      <w:start w:val="1"/>
      <w:numFmt w:val="bullet"/>
      <w:lvlText w:val=""/>
      <w:lvlJc w:val="left"/>
      <w:pPr>
        <w:ind w:left="7395" w:hanging="360"/>
      </w:pPr>
      <w:rPr>
        <w:rFonts w:ascii="Wingdings" w:hAnsi="Wingdings" w:hint="default"/>
      </w:rPr>
    </w:lvl>
  </w:abstractNum>
  <w:abstractNum w:abstractNumId="39" w15:restartNumberingAfterBreak="0">
    <w:nsid w:val="4CFA4E15"/>
    <w:multiLevelType w:val="hybridMultilevel"/>
    <w:tmpl w:val="F9EC8566"/>
    <w:lvl w:ilvl="0" w:tplc="163C5996">
      <w:start w:val="1"/>
      <w:numFmt w:val="decimal"/>
      <w:lvlText w:val="(%1)"/>
      <w:lvlJc w:val="left"/>
      <w:pPr>
        <w:ind w:left="786" w:hanging="360"/>
      </w:pPr>
      <w:rPr>
        <w:rFonts w:hint="default"/>
        <w:color w:val="auto"/>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40"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5213715A"/>
    <w:multiLevelType w:val="hybridMultilevel"/>
    <w:tmpl w:val="0A6E8738"/>
    <w:lvl w:ilvl="0" w:tplc="8596588A">
      <w:start w:val="1"/>
      <w:numFmt w:val="decimal"/>
      <w:lvlText w:val="(%1)"/>
      <w:lvlJc w:val="left"/>
      <w:pPr>
        <w:ind w:left="630" w:hanging="360"/>
      </w:pPr>
      <w:rPr>
        <w:rFonts w:hint="default"/>
        <w:color w:val="auto"/>
      </w:rPr>
    </w:lvl>
    <w:lvl w:ilvl="1" w:tplc="04180019" w:tentative="1">
      <w:start w:val="1"/>
      <w:numFmt w:val="lowerLetter"/>
      <w:lvlText w:val="%2."/>
      <w:lvlJc w:val="left"/>
      <w:pPr>
        <w:ind w:left="1492" w:hanging="360"/>
      </w:pPr>
    </w:lvl>
    <w:lvl w:ilvl="2" w:tplc="0418001B" w:tentative="1">
      <w:start w:val="1"/>
      <w:numFmt w:val="lowerRoman"/>
      <w:lvlText w:val="%3."/>
      <w:lvlJc w:val="right"/>
      <w:pPr>
        <w:ind w:left="2212" w:hanging="180"/>
      </w:pPr>
    </w:lvl>
    <w:lvl w:ilvl="3" w:tplc="0418000F" w:tentative="1">
      <w:start w:val="1"/>
      <w:numFmt w:val="decimal"/>
      <w:lvlText w:val="%4."/>
      <w:lvlJc w:val="left"/>
      <w:pPr>
        <w:ind w:left="2932" w:hanging="360"/>
      </w:pPr>
    </w:lvl>
    <w:lvl w:ilvl="4" w:tplc="04180019" w:tentative="1">
      <w:start w:val="1"/>
      <w:numFmt w:val="lowerLetter"/>
      <w:lvlText w:val="%5."/>
      <w:lvlJc w:val="left"/>
      <w:pPr>
        <w:ind w:left="3652" w:hanging="360"/>
      </w:pPr>
    </w:lvl>
    <w:lvl w:ilvl="5" w:tplc="0418001B" w:tentative="1">
      <w:start w:val="1"/>
      <w:numFmt w:val="lowerRoman"/>
      <w:lvlText w:val="%6."/>
      <w:lvlJc w:val="right"/>
      <w:pPr>
        <w:ind w:left="4372" w:hanging="180"/>
      </w:pPr>
    </w:lvl>
    <w:lvl w:ilvl="6" w:tplc="0418000F" w:tentative="1">
      <w:start w:val="1"/>
      <w:numFmt w:val="decimal"/>
      <w:lvlText w:val="%7."/>
      <w:lvlJc w:val="left"/>
      <w:pPr>
        <w:ind w:left="5092" w:hanging="360"/>
      </w:pPr>
    </w:lvl>
    <w:lvl w:ilvl="7" w:tplc="04180019" w:tentative="1">
      <w:start w:val="1"/>
      <w:numFmt w:val="lowerLetter"/>
      <w:lvlText w:val="%8."/>
      <w:lvlJc w:val="left"/>
      <w:pPr>
        <w:ind w:left="5812" w:hanging="360"/>
      </w:pPr>
    </w:lvl>
    <w:lvl w:ilvl="8" w:tplc="0418001B" w:tentative="1">
      <w:start w:val="1"/>
      <w:numFmt w:val="lowerRoman"/>
      <w:lvlText w:val="%9."/>
      <w:lvlJc w:val="right"/>
      <w:pPr>
        <w:ind w:left="6532" w:hanging="180"/>
      </w:pPr>
    </w:lvl>
  </w:abstractNum>
  <w:abstractNum w:abstractNumId="43"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7"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8"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9"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1"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63D0741"/>
    <w:multiLevelType w:val="hybridMultilevel"/>
    <w:tmpl w:val="A4EC7BD2"/>
    <w:lvl w:ilvl="0" w:tplc="ABFA3B34">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54" w15:restartNumberingAfterBreak="0">
    <w:nsid w:val="67CE22CD"/>
    <w:multiLevelType w:val="hybridMultilevel"/>
    <w:tmpl w:val="028034DA"/>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7"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9" w15:restartNumberingAfterBreak="0">
    <w:nsid w:val="7FA06AD8"/>
    <w:multiLevelType w:val="hybridMultilevel"/>
    <w:tmpl w:val="BE3A6D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18122794">
    <w:abstractNumId w:val="31"/>
  </w:num>
  <w:num w:numId="2" w16cid:durableId="1221984602">
    <w:abstractNumId w:val="56"/>
  </w:num>
  <w:num w:numId="3" w16cid:durableId="96213965">
    <w:abstractNumId w:val="34"/>
  </w:num>
  <w:num w:numId="4" w16cid:durableId="401374207">
    <w:abstractNumId w:val="44"/>
  </w:num>
  <w:num w:numId="5" w16cid:durableId="1248657666">
    <w:abstractNumId w:val="47"/>
  </w:num>
  <w:num w:numId="6" w16cid:durableId="441732482">
    <w:abstractNumId w:val="43"/>
  </w:num>
  <w:num w:numId="7" w16cid:durableId="817458516">
    <w:abstractNumId w:val="8"/>
  </w:num>
  <w:num w:numId="8" w16cid:durableId="411975668">
    <w:abstractNumId w:val="20"/>
  </w:num>
  <w:num w:numId="9" w16cid:durableId="1500081148">
    <w:abstractNumId w:val="0"/>
  </w:num>
  <w:num w:numId="10" w16cid:durableId="1569880229">
    <w:abstractNumId w:val="55"/>
  </w:num>
  <w:num w:numId="11" w16cid:durableId="1731611418">
    <w:abstractNumId w:val="57"/>
  </w:num>
  <w:num w:numId="12" w16cid:durableId="1052074804">
    <w:abstractNumId w:val="49"/>
  </w:num>
  <w:num w:numId="13" w16cid:durableId="725295064">
    <w:abstractNumId w:val="10"/>
  </w:num>
  <w:num w:numId="14" w16cid:durableId="812136027">
    <w:abstractNumId w:val="40"/>
  </w:num>
  <w:num w:numId="15" w16cid:durableId="2125031522">
    <w:abstractNumId w:val="58"/>
  </w:num>
  <w:num w:numId="16" w16cid:durableId="2125686205">
    <w:abstractNumId w:val="15"/>
  </w:num>
  <w:num w:numId="17" w16cid:durableId="298654519">
    <w:abstractNumId w:val="30"/>
  </w:num>
  <w:num w:numId="18" w16cid:durableId="1788768445">
    <w:abstractNumId w:val="23"/>
  </w:num>
  <w:num w:numId="19" w16cid:durableId="1732270787">
    <w:abstractNumId w:val="27"/>
  </w:num>
  <w:num w:numId="20" w16cid:durableId="2020960382">
    <w:abstractNumId w:val="2"/>
  </w:num>
  <w:num w:numId="21" w16cid:durableId="31351601">
    <w:abstractNumId w:val="25"/>
  </w:num>
  <w:num w:numId="22" w16cid:durableId="826677369">
    <w:abstractNumId w:val="21"/>
  </w:num>
  <w:num w:numId="23" w16cid:durableId="1266497827">
    <w:abstractNumId w:val="45"/>
  </w:num>
  <w:num w:numId="24" w16cid:durableId="23403304">
    <w:abstractNumId w:val="33"/>
  </w:num>
  <w:num w:numId="25" w16cid:durableId="1417748672">
    <w:abstractNumId w:val="50"/>
  </w:num>
  <w:num w:numId="26" w16cid:durableId="1207794013">
    <w:abstractNumId w:val="19"/>
  </w:num>
  <w:num w:numId="27" w16cid:durableId="354767882">
    <w:abstractNumId w:val="22"/>
  </w:num>
  <w:num w:numId="28" w16cid:durableId="1221207003">
    <w:abstractNumId w:val="51"/>
  </w:num>
  <w:num w:numId="29" w16cid:durableId="586428841">
    <w:abstractNumId w:val="46"/>
  </w:num>
  <w:num w:numId="30" w16cid:durableId="1897886628">
    <w:abstractNumId w:val="37"/>
  </w:num>
  <w:num w:numId="31" w16cid:durableId="1245840698">
    <w:abstractNumId w:val="7"/>
  </w:num>
  <w:num w:numId="32" w16cid:durableId="1004670740">
    <w:abstractNumId w:val="1"/>
  </w:num>
  <w:num w:numId="33" w16cid:durableId="1490517025">
    <w:abstractNumId w:val="41"/>
  </w:num>
  <w:num w:numId="34" w16cid:durableId="1628313211">
    <w:abstractNumId w:val="36"/>
  </w:num>
  <w:num w:numId="35" w16cid:durableId="749304588">
    <w:abstractNumId w:val="16"/>
  </w:num>
  <w:num w:numId="36" w16cid:durableId="1645963955">
    <w:abstractNumId w:val="6"/>
  </w:num>
  <w:num w:numId="37" w16cid:durableId="1955667747">
    <w:abstractNumId w:val="48"/>
  </w:num>
  <w:num w:numId="38" w16cid:durableId="1793018440">
    <w:abstractNumId w:val="52"/>
  </w:num>
  <w:num w:numId="39" w16cid:durableId="1767725172">
    <w:abstractNumId w:val="28"/>
  </w:num>
  <w:num w:numId="40" w16cid:durableId="683090217">
    <w:abstractNumId w:val="53"/>
  </w:num>
  <w:num w:numId="41" w16cid:durableId="1628123328">
    <w:abstractNumId w:val="42"/>
  </w:num>
  <w:num w:numId="42" w16cid:durableId="1860045090">
    <w:abstractNumId w:val="26"/>
  </w:num>
  <w:num w:numId="43" w16cid:durableId="154272200">
    <w:abstractNumId w:val="11"/>
  </w:num>
  <w:num w:numId="44" w16cid:durableId="199557475">
    <w:abstractNumId w:val="35"/>
  </w:num>
  <w:num w:numId="45" w16cid:durableId="1430614809">
    <w:abstractNumId w:val="39"/>
  </w:num>
  <w:num w:numId="46" w16cid:durableId="1531644325">
    <w:abstractNumId w:val="5"/>
  </w:num>
  <w:num w:numId="47" w16cid:durableId="660546190">
    <w:abstractNumId w:val="9"/>
  </w:num>
  <w:num w:numId="48" w16cid:durableId="1509254665">
    <w:abstractNumId w:val="17"/>
  </w:num>
  <w:num w:numId="49" w16cid:durableId="897014544">
    <w:abstractNumId w:val="13"/>
  </w:num>
  <w:num w:numId="50" w16cid:durableId="846209861">
    <w:abstractNumId w:val="32"/>
  </w:num>
  <w:num w:numId="51" w16cid:durableId="1484275805">
    <w:abstractNumId w:val="12"/>
  </w:num>
  <w:num w:numId="52" w16cid:durableId="1577133987">
    <w:abstractNumId w:val="9"/>
  </w:num>
  <w:num w:numId="53" w16cid:durableId="1274095097">
    <w:abstractNumId w:val="38"/>
  </w:num>
  <w:num w:numId="54" w16cid:durableId="826869672">
    <w:abstractNumId w:val="59"/>
  </w:num>
  <w:num w:numId="55" w16cid:durableId="868296073">
    <w:abstractNumId w:val="29"/>
  </w:num>
  <w:num w:numId="56" w16cid:durableId="799302220">
    <w:abstractNumId w:val="14"/>
  </w:num>
  <w:num w:numId="57" w16cid:durableId="730618433">
    <w:abstractNumId w:val="18"/>
  </w:num>
  <w:num w:numId="58" w16cid:durableId="1340545195">
    <w:abstractNumId w:val="54"/>
  </w:num>
  <w:num w:numId="59" w16cid:durableId="2130201636">
    <w:abstractNumId w:val="24"/>
  </w:num>
  <w:num w:numId="60" w16cid:durableId="1185483726">
    <w:abstractNumId w:val="3"/>
  </w:num>
  <w:num w:numId="61" w16cid:durableId="1544059662">
    <w:abstractNumId w:val="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removePersonalInformation/>
  <w:removeDateAndTime/>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7AD3"/>
    <w:rsid w:val="0001052D"/>
    <w:rsid w:val="00010DE5"/>
    <w:rsid w:val="0001171F"/>
    <w:rsid w:val="00011D19"/>
    <w:rsid w:val="00015083"/>
    <w:rsid w:val="00017528"/>
    <w:rsid w:val="00017C61"/>
    <w:rsid w:val="00017E92"/>
    <w:rsid w:val="000211FB"/>
    <w:rsid w:val="00022913"/>
    <w:rsid w:val="0002388E"/>
    <w:rsid w:val="00023C68"/>
    <w:rsid w:val="00024335"/>
    <w:rsid w:val="00024979"/>
    <w:rsid w:val="00024FF5"/>
    <w:rsid w:val="00026D5D"/>
    <w:rsid w:val="000270EB"/>
    <w:rsid w:val="00030A88"/>
    <w:rsid w:val="00031A4A"/>
    <w:rsid w:val="00036E0D"/>
    <w:rsid w:val="000407A6"/>
    <w:rsid w:val="0004090B"/>
    <w:rsid w:val="00040C47"/>
    <w:rsid w:val="00043DF5"/>
    <w:rsid w:val="00044857"/>
    <w:rsid w:val="00044C4B"/>
    <w:rsid w:val="00044DC3"/>
    <w:rsid w:val="000456A0"/>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2A5A"/>
    <w:rsid w:val="00063CCD"/>
    <w:rsid w:val="000658EB"/>
    <w:rsid w:val="0006666E"/>
    <w:rsid w:val="000668F1"/>
    <w:rsid w:val="000678BE"/>
    <w:rsid w:val="00070608"/>
    <w:rsid w:val="0007074F"/>
    <w:rsid w:val="000709E5"/>
    <w:rsid w:val="00070CED"/>
    <w:rsid w:val="00071056"/>
    <w:rsid w:val="00071C63"/>
    <w:rsid w:val="00071D90"/>
    <w:rsid w:val="000748D8"/>
    <w:rsid w:val="0007525C"/>
    <w:rsid w:val="00075C5C"/>
    <w:rsid w:val="000760A2"/>
    <w:rsid w:val="00077A4D"/>
    <w:rsid w:val="00077F21"/>
    <w:rsid w:val="00081790"/>
    <w:rsid w:val="00083334"/>
    <w:rsid w:val="0008466B"/>
    <w:rsid w:val="0008480E"/>
    <w:rsid w:val="00085A1D"/>
    <w:rsid w:val="0008687E"/>
    <w:rsid w:val="00086A12"/>
    <w:rsid w:val="00086D52"/>
    <w:rsid w:val="000905FF"/>
    <w:rsid w:val="00090FDA"/>
    <w:rsid w:val="0009107F"/>
    <w:rsid w:val="00091EAF"/>
    <w:rsid w:val="0009200C"/>
    <w:rsid w:val="00092DF9"/>
    <w:rsid w:val="00092F7C"/>
    <w:rsid w:val="00094DA2"/>
    <w:rsid w:val="00095036"/>
    <w:rsid w:val="0009674C"/>
    <w:rsid w:val="00097589"/>
    <w:rsid w:val="00097763"/>
    <w:rsid w:val="0009794C"/>
    <w:rsid w:val="000A01F2"/>
    <w:rsid w:val="000A0B23"/>
    <w:rsid w:val="000A0F2A"/>
    <w:rsid w:val="000A162F"/>
    <w:rsid w:val="000A1A05"/>
    <w:rsid w:val="000A2E38"/>
    <w:rsid w:val="000A382F"/>
    <w:rsid w:val="000A461E"/>
    <w:rsid w:val="000A47D1"/>
    <w:rsid w:val="000A4B96"/>
    <w:rsid w:val="000A5509"/>
    <w:rsid w:val="000A656E"/>
    <w:rsid w:val="000A6BDE"/>
    <w:rsid w:val="000A6CA2"/>
    <w:rsid w:val="000B1548"/>
    <w:rsid w:val="000B2380"/>
    <w:rsid w:val="000B2FB2"/>
    <w:rsid w:val="000B33D4"/>
    <w:rsid w:val="000B3524"/>
    <w:rsid w:val="000B40EC"/>
    <w:rsid w:val="000B4D7D"/>
    <w:rsid w:val="000B730D"/>
    <w:rsid w:val="000C0F99"/>
    <w:rsid w:val="000C1484"/>
    <w:rsid w:val="000C16E3"/>
    <w:rsid w:val="000C195A"/>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4AF8"/>
    <w:rsid w:val="000D5EB6"/>
    <w:rsid w:val="000D6B88"/>
    <w:rsid w:val="000D6F80"/>
    <w:rsid w:val="000D7037"/>
    <w:rsid w:val="000E00E1"/>
    <w:rsid w:val="000E0122"/>
    <w:rsid w:val="000E0B73"/>
    <w:rsid w:val="000E15A8"/>
    <w:rsid w:val="000E1C54"/>
    <w:rsid w:val="000E3E18"/>
    <w:rsid w:val="000E443C"/>
    <w:rsid w:val="000E5425"/>
    <w:rsid w:val="000E6615"/>
    <w:rsid w:val="000F0861"/>
    <w:rsid w:val="000F2211"/>
    <w:rsid w:val="000F28B7"/>
    <w:rsid w:val="000F2D89"/>
    <w:rsid w:val="000F39B2"/>
    <w:rsid w:val="000F418D"/>
    <w:rsid w:val="000F4F31"/>
    <w:rsid w:val="000F5426"/>
    <w:rsid w:val="0010142B"/>
    <w:rsid w:val="001032BF"/>
    <w:rsid w:val="001032C3"/>
    <w:rsid w:val="0010452D"/>
    <w:rsid w:val="00104F30"/>
    <w:rsid w:val="0010730A"/>
    <w:rsid w:val="001074E0"/>
    <w:rsid w:val="00107833"/>
    <w:rsid w:val="00110048"/>
    <w:rsid w:val="00110B3E"/>
    <w:rsid w:val="001147A0"/>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5F0A"/>
    <w:rsid w:val="00136720"/>
    <w:rsid w:val="00136C3A"/>
    <w:rsid w:val="00136ED6"/>
    <w:rsid w:val="00137A9A"/>
    <w:rsid w:val="00140C79"/>
    <w:rsid w:val="00141210"/>
    <w:rsid w:val="00141288"/>
    <w:rsid w:val="00141C24"/>
    <w:rsid w:val="001444B7"/>
    <w:rsid w:val="00145209"/>
    <w:rsid w:val="0014675F"/>
    <w:rsid w:val="0014686D"/>
    <w:rsid w:val="00146B59"/>
    <w:rsid w:val="00146EA8"/>
    <w:rsid w:val="001474F8"/>
    <w:rsid w:val="00147B54"/>
    <w:rsid w:val="0015198B"/>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3FE0"/>
    <w:rsid w:val="001741ED"/>
    <w:rsid w:val="001746E1"/>
    <w:rsid w:val="001750D8"/>
    <w:rsid w:val="00175C5A"/>
    <w:rsid w:val="00175EC9"/>
    <w:rsid w:val="001764CB"/>
    <w:rsid w:val="0017727D"/>
    <w:rsid w:val="00177EB6"/>
    <w:rsid w:val="00181E45"/>
    <w:rsid w:val="001833F2"/>
    <w:rsid w:val="00185B34"/>
    <w:rsid w:val="00186D36"/>
    <w:rsid w:val="00191CB4"/>
    <w:rsid w:val="0019410F"/>
    <w:rsid w:val="0019487B"/>
    <w:rsid w:val="001A31F3"/>
    <w:rsid w:val="001A46E8"/>
    <w:rsid w:val="001A5B89"/>
    <w:rsid w:val="001B00C8"/>
    <w:rsid w:val="001B1179"/>
    <w:rsid w:val="001B1A04"/>
    <w:rsid w:val="001B1F4F"/>
    <w:rsid w:val="001B2872"/>
    <w:rsid w:val="001B6181"/>
    <w:rsid w:val="001B6DAA"/>
    <w:rsid w:val="001B7215"/>
    <w:rsid w:val="001B7D26"/>
    <w:rsid w:val="001C095E"/>
    <w:rsid w:val="001C112F"/>
    <w:rsid w:val="001C1F41"/>
    <w:rsid w:val="001C2B85"/>
    <w:rsid w:val="001C353F"/>
    <w:rsid w:val="001C35D5"/>
    <w:rsid w:val="001C37FB"/>
    <w:rsid w:val="001C3B4A"/>
    <w:rsid w:val="001C42AA"/>
    <w:rsid w:val="001C4BB4"/>
    <w:rsid w:val="001C5C1E"/>
    <w:rsid w:val="001C5F49"/>
    <w:rsid w:val="001C6F1C"/>
    <w:rsid w:val="001C7C78"/>
    <w:rsid w:val="001D0BA6"/>
    <w:rsid w:val="001D0CC3"/>
    <w:rsid w:val="001D0E45"/>
    <w:rsid w:val="001D1152"/>
    <w:rsid w:val="001D1B68"/>
    <w:rsid w:val="001D29B1"/>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9"/>
    <w:rsid w:val="00205940"/>
    <w:rsid w:val="002066D3"/>
    <w:rsid w:val="002068F5"/>
    <w:rsid w:val="0020694C"/>
    <w:rsid w:val="00206A87"/>
    <w:rsid w:val="00207B12"/>
    <w:rsid w:val="00207B74"/>
    <w:rsid w:val="00207EAE"/>
    <w:rsid w:val="00211475"/>
    <w:rsid w:val="002116AF"/>
    <w:rsid w:val="00211BFB"/>
    <w:rsid w:val="00211FE0"/>
    <w:rsid w:val="00212DDB"/>
    <w:rsid w:val="0021333C"/>
    <w:rsid w:val="00213B77"/>
    <w:rsid w:val="0021571B"/>
    <w:rsid w:val="00216124"/>
    <w:rsid w:val="00216159"/>
    <w:rsid w:val="00216D65"/>
    <w:rsid w:val="00217268"/>
    <w:rsid w:val="002173C2"/>
    <w:rsid w:val="002202FF"/>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42E"/>
    <w:rsid w:val="00241CC4"/>
    <w:rsid w:val="00241D21"/>
    <w:rsid w:val="00242022"/>
    <w:rsid w:val="002442C6"/>
    <w:rsid w:val="0024539C"/>
    <w:rsid w:val="00246446"/>
    <w:rsid w:val="00247B73"/>
    <w:rsid w:val="00251DE5"/>
    <w:rsid w:val="00253C87"/>
    <w:rsid w:val="00254481"/>
    <w:rsid w:val="00257191"/>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4C0C"/>
    <w:rsid w:val="0027654B"/>
    <w:rsid w:val="00276BC6"/>
    <w:rsid w:val="0028082D"/>
    <w:rsid w:val="00280E53"/>
    <w:rsid w:val="00281154"/>
    <w:rsid w:val="002818D1"/>
    <w:rsid w:val="0028313F"/>
    <w:rsid w:val="00283FFC"/>
    <w:rsid w:val="00284223"/>
    <w:rsid w:val="00285253"/>
    <w:rsid w:val="0028576C"/>
    <w:rsid w:val="00286B25"/>
    <w:rsid w:val="0028779F"/>
    <w:rsid w:val="00287D5F"/>
    <w:rsid w:val="002918E5"/>
    <w:rsid w:val="00291929"/>
    <w:rsid w:val="00291B17"/>
    <w:rsid w:val="00292037"/>
    <w:rsid w:val="0029223A"/>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5E96"/>
    <w:rsid w:val="002A6FDF"/>
    <w:rsid w:val="002B0788"/>
    <w:rsid w:val="002B0A02"/>
    <w:rsid w:val="002B11A3"/>
    <w:rsid w:val="002B1206"/>
    <w:rsid w:val="002B1851"/>
    <w:rsid w:val="002B36E4"/>
    <w:rsid w:val="002B3859"/>
    <w:rsid w:val="002B525D"/>
    <w:rsid w:val="002C17D3"/>
    <w:rsid w:val="002C2A3F"/>
    <w:rsid w:val="002C3BE1"/>
    <w:rsid w:val="002C3F0F"/>
    <w:rsid w:val="002C49D5"/>
    <w:rsid w:val="002C4CBA"/>
    <w:rsid w:val="002C5331"/>
    <w:rsid w:val="002C65A5"/>
    <w:rsid w:val="002C76EC"/>
    <w:rsid w:val="002D0FC0"/>
    <w:rsid w:val="002D0FCF"/>
    <w:rsid w:val="002D28C2"/>
    <w:rsid w:val="002D2B25"/>
    <w:rsid w:val="002D3AE6"/>
    <w:rsid w:val="002D3C15"/>
    <w:rsid w:val="002D76CE"/>
    <w:rsid w:val="002D77E5"/>
    <w:rsid w:val="002E07C9"/>
    <w:rsid w:val="002E1214"/>
    <w:rsid w:val="002E5FF0"/>
    <w:rsid w:val="002E70B3"/>
    <w:rsid w:val="002F05DA"/>
    <w:rsid w:val="002F0B74"/>
    <w:rsid w:val="002F1694"/>
    <w:rsid w:val="002F2AC7"/>
    <w:rsid w:val="002F3368"/>
    <w:rsid w:val="002F3B1F"/>
    <w:rsid w:val="002F3F5F"/>
    <w:rsid w:val="002F4121"/>
    <w:rsid w:val="002F4962"/>
    <w:rsid w:val="002F5CAA"/>
    <w:rsid w:val="002F6601"/>
    <w:rsid w:val="00300CE3"/>
    <w:rsid w:val="0030298F"/>
    <w:rsid w:val="003033A0"/>
    <w:rsid w:val="00303EB2"/>
    <w:rsid w:val="00307FCC"/>
    <w:rsid w:val="00310658"/>
    <w:rsid w:val="0031292F"/>
    <w:rsid w:val="00312BBC"/>
    <w:rsid w:val="00312F4C"/>
    <w:rsid w:val="00313F16"/>
    <w:rsid w:val="003141D1"/>
    <w:rsid w:val="0031445C"/>
    <w:rsid w:val="00314639"/>
    <w:rsid w:val="00314760"/>
    <w:rsid w:val="00314803"/>
    <w:rsid w:val="003204A0"/>
    <w:rsid w:val="00320C06"/>
    <w:rsid w:val="003212C6"/>
    <w:rsid w:val="00321DCC"/>
    <w:rsid w:val="003221E3"/>
    <w:rsid w:val="00323EB2"/>
    <w:rsid w:val="0032525B"/>
    <w:rsid w:val="00326B4F"/>
    <w:rsid w:val="00327838"/>
    <w:rsid w:val="00331DD8"/>
    <w:rsid w:val="00331F81"/>
    <w:rsid w:val="00332F77"/>
    <w:rsid w:val="00333246"/>
    <w:rsid w:val="003338E2"/>
    <w:rsid w:val="003352B2"/>
    <w:rsid w:val="00335B87"/>
    <w:rsid w:val="00336298"/>
    <w:rsid w:val="003404A8"/>
    <w:rsid w:val="003404E0"/>
    <w:rsid w:val="00341077"/>
    <w:rsid w:val="0034698D"/>
    <w:rsid w:val="0034711E"/>
    <w:rsid w:val="003503EF"/>
    <w:rsid w:val="00351E8E"/>
    <w:rsid w:val="003530DF"/>
    <w:rsid w:val="00353EA9"/>
    <w:rsid w:val="00354CA6"/>
    <w:rsid w:val="00356AAB"/>
    <w:rsid w:val="00357CF2"/>
    <w:rsid w:val="00361488"/>
    <w:rsid w:val="0036177F"/>
    <w:rsid w:val="003622C2"/>
    <w:rsid w:val="00362A35"/>
    <w:rsid w:val="00363161"/>
    <w:rsid w:val="00363472"/>
    <w:rsid w:val="003637C5"/>
    <w:rsid w:val="00364B7D"/>
    <w:rsid w:val="00365E54"/>
    <w:rsid w:val="003677E8"/>
    <w:rsid w:val="0037063A"/>
    <w:rsid w:val="00370F8F"/>
    <w:rsid w:val="00371133"/>
    <w:rsid w:val="0037157C"/>
    <w:rsid w:val="003722FF"/>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70F9"/>
    <w:rsid w:val="003A030E"/>
    <w:rsid w:val="003A2133"/>
    <w:rsid w:val="003A582C"/>
    <w:rsid w:val="003A674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130A"/>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F46"/>
    <w:rsid w:val="003E2CF2"/>
    <w:rsid w:val="003E4CAB"/>
    <w:rsid w:val="003E52AB"/>
    <w:rsid w:val="003E5908"/>
    <w:rsid w:val="003E5EDB"/>
    <w:rsid w:val="003E6F32"/>
    <w:rsid w:val="003E7A5E"/>
    <w:rsid w:val="003E7F15"/>
    <w:rsid w:val="003F0245"/>
    <w:rsid w:val="003F17DA"/>
    <w:rsid w:val="003F28A7"/>
    <w:rsid w:val="003F39AA"/>
    <w:rsid w:val="003F3DE2"/>
    <w:rsid w:val="003F4537"/>
    <w:rsid w:val="003F4806"/>
    <w:rsid w:val="003F4D8C"/>
    <w:rsid w:val="003F5AE3"/>
    <w:rsid w:val="0040089A"/>
    <w:rsid w:val="004009C7"/>
    <w:rsid w:val="00402585"/>
    <w:rsid w:val="0040297B"/>
    <w:rsid w:val="00403BAC"/>
    <w:rsid w:val="00406558"/>
    <w:rsid w:val="00406801"/>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895"/>
    <w:rsid w:val="0044243C"/>
    <w:rsid w:val="0044313D"/>
    <w:rsid w:val="004439EC"/>
    <w:rsid w:val="00443EBC"/>
    <w:rsid w:val="004452A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22C8"/>
    <w:rsid w:val="00462718"/>
    <w:rsid w:val="00462B41"/>
    <w:rsid w:val="00463DEF"/>
    <w:rsid w:val="00464567"/>
    <w:rsid w:val="00465865"/>
    <w:rsid w:val="0046605F"/>
    <w:rsid w:val="00467C46"/>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9219E"/>
    <w:rsid w:val="0049280F"/>
    <w:rsid w:val="0049320E"/>
    <w:rsid w:val="00493E84"/>
    <w:rsid w:val="00494662"/>
    <w:rsid w:val="00494889"/>
    <w:rsid w:val="004958A4"/>
    <w:rsid w:val="00495BF6"/>
    <w:rsid w:val="00495E31"/>
    <w:rsid w:val="0049737C"/>
    <w:rsid w:val="004A115C"/>
    <w:rsid w:val="004A16F7"/>
    <w:rsid w:val="004A1ED4"/>
    <w:rsid w:val="004A24EB"/>
    <w:rsid w:val="004A4CF7"/>
    <w:rsid w:val="004A6408"/>
    <w:rsid w:val="004A6B88"/>
    <w:rsid w:val="004A71A9"/>
    <w:rsid w:val="004B0802"/>
    <w:rsid w:val="004B0C09"/>
    <w:rsid w:val="004B2258"/>
    <w:rsid w:val="004B3AFD"/>
    <w:rsid w:val="004B5F94"/>
    <w:rsid w:val="004B6935"/>
    <w:rsid w:val="004C0FD9"/>
    <w:rsid w:val="004C2120"/>
    <w:rsid w:val="004C3ADC"/>
    <w:rsid w:val="004C3D1E"/>
    <w:rsid w:val="004C53C5"/>
    <w:rsid w:val="004C553D"/>
    <w:rsid w:val="004C5806"/>
    <w:rsid w:val="004C73DA"/>
    <w:rsid w:val="004D0B5C"/>
    <w:rsid w:val="004D20C7"/>
    <w:rsid w:val="004D2574"/>
    <w:rsid w:val="004D34F5"/>
    <w:rsid w:val="004D3EF8"/>
    <w:rsid w:val="004D3FB4"/>
    <w:rsid w:val="004D47A5"/>
    <w:rsid w:val="004D59E2"/>
    <w:rsid w:val="004D6862"/>
    <w:rsid w:val="004D6DEE"/>
    <w:rsid w:val="004D76CE"/>
    <w:rsid w:val="004E029A"/>
    <w:rsid w:val="004E08B8"/>
    <w:rsid w:val="004E0D8D"/>
    <w:rsid w:val="004E0ECE"/>
    <w:rsid w:val="004E1F3E"/>
    <w:rsid w:val="004E4532"/>
    <w:rsid w:val="004E4BDE"/>
    <w:rsid w:val="004E6A64"/>
    <w:rsid w:val="004E6E04"/>
    <w:rsid w:val="004F0512"/>
    <w:rsid w:val="004F0A0F"/>
    <w:rsid w:val="004F0B2C"/>
    <w:rsid w:val="004F23A8"/>
    <w:rsid w:val="004F2ABB"/>
    <w:rsid w:val="004F3F01"/>
    <w:rsid w:val="004F6559"/>
    <w:rsid w:val="004F6863"/>
    <w:rsid w:val="004F68A3"/>
    <w:rsid w:val="004F6AA0"/>
    <w:rsid w:val="004F755C"/>
    <w:rsid w:val="00500091"/>
    <w:rsid w:val="005019A7"/>
    <w:rsid w:val="0050477C"/>
    <w:rsid w:val="00504F21"/>
    <w:rsid w:val="00505550"/>
    <w:rsid w:val="00505A2E"/>
    <w:rsid w:val="00505F6C"/>
    <w:rsid w:val="005060D9"/>
    <w:rsid w:val="00506257"/>
    <w:rsid w:val="00512684"/>
    <w:rsid w:val="00512A73"/>
    <w:rsid w:val="00512BE9"/>
    <w:rsid w:val="00513A73"/>
    <w:rsid w:val="005156B6"/>
    <w:rsid w:val="00516064"/>
    <w:rsid w:val="0051763D"/>
    <w:rsid w:val="00517860"/>
    <w:rsid w:val="00517E90"/>
    <w:rsid w:val="00520021"/>
    <w:rsid w:val="005200E5"/>
    <w:rsid w:val="00520236"/>
    <w:rsid w:val="00520403"/>
    <w:rsid w:val="00520AA4"/>
    <w:rsid w:val="005214CF"/>
    <w:rsid w:val="005236D1"/>
    <w:rsid w:val="00524023"/>
    <w:rsid w:val="00525267"/>
    <w:rsid w:val="00527E02"/>
    <w:rsid w:val="00530746"/>
    <w:rsid w:val="00530DD2"/>
    <w:rsid w:val="00531C07"/>
    <w:rsid w:val="00531CCB"/>
    <w:rsid w:val="00531D6B"/>
    <w:rsid w:val="005320FC"/>
    <w:rsid w:val="00532E02"/>
    <w:rsid w:val="005335A2"/>
    <w:rsid w:val="00534C14"/>
    <w:rsid w:val="0053565A"/>
    <w:rsid w:val="005357C9"/>
    <w:rsid w:val="005361E7"/>
    <w:rsid w:val="005367B9"/>
    <w:rsid w:val="005369C7"/>
    <w:rsid w:val="00536EA4"/>
    <w:rsid w:val="00537DB5"/>
    <w:rsid w:val="0054290B"/>
    <w:rsid w:val="00542931"/>
    <w:rsid w:val="00543B5E"/>
    <w:rsid w:val="00543DF0"/>
    <w:rsid w:val="00543F72"/>
    <w:rsid w:val="00544A1C"/>
    <w:rsid w:val="00544F6C"/>
    <w:rsid w:val="0054505D"/>
    <w:rsid w:val="00545258"/>
    <w:rsid w:val="005452B4"/>
    <w:rsid w:val="005464B2"/>
    <w:rsid w:val="00546610"/>
    <w:rsid w:val="0054761F"/>
    <w:rsid w:val="0054774D"/>
    <w:rsid w:val="00547855"/>
    <w:rsid w:val="00547F52"/>
    <w:rsid w:val="00547FAE"/>
    <w:rsid w:val="0055122F"/>
    <w:rsid w:val="00551AD0"/>
    <w:rsid w:val="0055206D"/>
    <w:rsid w:val="00553935"/>
    <w:rsid w:val="00554659"/>
    <w:rsid w:val="00556B7E"/>
    <w:rsid w:val="005572B5"/>
    <w:rsid w:val="00557651"/>
    <w:rsid w:val="0056026A"/>
    <w:rsid w:val="0056102E"/>
    <w:rsid w:val="005615CE"/>
    <w:rsid w:val="00563968"/>
    <w:rsid w:val="005646CD"/>
    <w:rsid w:val="00564789"/>
    <w:rsid w:val="005653ED"/>
    <w:rsid w:val="00566248"/>
    <w:rsid w:val="00566EFD"/>
    <w:rsid w:val="00567367"/>
    <w:rsid w:val="00575643"/>
    <w:rsid w:val="00577403"/>
    <w:rsid w:val="0057742D"/>
    <w:rsid w:val="00577A9C"/>
    <w:rsid w:val="00583087"/>
    <w:rsid w:val="005833AB"/>
    <w:rsid w:val="0058438E"/>
    <w:rsid w:val="00584D6F"/>
    <w:rsid w:val="005859DD"/>
    <w:rsid w:val="00585F10"/>
    <w:rsid w:val="0058680B"/>
    <w:rsid w:val="00587019"/>
    <w:rsid w:val="005875B0"/>
    <w:rsid w:val="00590244"/>
    <w:rsid w:val="00590802"/>
    <w:rsid w:val="005942ED"/>
    <w:rsid w:val="00594E39"/>
    <w:rsid w:val="005956CF"/>
    <w:rsid w:val="005A0D5E"/>
    <w:rsid w:val="005A2325"/>
    <w:rsid w:val="005A31CE"/>
    <w:rsid w:val="005A3269"/>
    <w:rsid w:val="005A466C"/>
    <w:rsid w:val="005A5040"/>
    <w:rsid w:val="005A5EB0"/>
    <w:rsid w:val="005A6BC7"/>
    <w:rsid w:val="005B0042"/>
    <w:rsid w:val="005B14DA"/>
    <w:rsid w:val="005B1CFF"/>
    <w:rsid w:val="005B214E"/>
    <w:rsid w:val="005B2CD8"/>
    <w:rsid w:val="005B3980"/>
    <w:rsid w:val="005B4FDC"/>
    <w:rsid w:val="005B5E09"/>
    <w:rsid w:val="005B7B82"/>
    <w:rsid w:val="005C09D4"/>
    <w:rsid w:val="005C0BBF"/>
    <w:rsid w:val="005C101F"/>
    <w:rsid w:val="005C2485"/>
    <w:rsid w:val="005C389D"/>
    <w:rsid w:val="005C3AE4"/>
    <w:rsid w:val="005C45A0"/>
    <w:rsid w:val="005C544C"/>
    <w:rsid w:val="005C6BA6"/>
    <w:rsid w:val="005D1279"/>
    <w:rsid w:val="005D16F7"/>
    <w:rsid w:val="005D221C"/>
    <w:rsid w:val="005D3244"/>
    <w:rsid w:val="005D3F5F"/>
    <w:rsid w:val="005D61AC"/>
    <w:rsid w:val="005D6733"/>
    <w:rsid w:val="005D6FB9"/>
    <w:rsid w:val="005D76FD"/>
    <w:rsid w:val="005E041C"/>
    <w:rsid w:val="005E04CF"/>
    <w:rsid w:val="005E243B"/>
    <w:rsid w:val="005E24F3"/>
    <w:rsid w:val="005E2AFD"/>
    <w:rsid w:val="005E2F3A"/>
    <w:rsid w:val="005E4368"/>
    <w:rsid w:val="005E5E6C"/>
    <w:rsid w:val="005E6238"/>
    <w:rsid w:val="005E63F4"/>
    <w:rsid w:val="005E74A9"/>
    <w:rsid w:val="005F1098"/>
    <w:rsid w:val="005F18A3"/>
    <w:rsid w:val="005F1ACC"/>
    <w:rsid w:val="005F2F02"/>
    <w:rsid w:val="005F3A94"/>
    <w:rsid w:val="005F3D98"/>
    <w:rsid w:val="005F3F37"/>
    <w:rsid w:val="005F5EC9"/>
    <w:rsid w:val="005F7686"/>
    <w:rsid w:val="005F7E2B"/>
    <w:rsid w:val="00600555"/>
    <w:rsid w:val="0060076E"/>
    <w:rsid w:val="00601A14"/>
    <w:rsid w:val="00604556"/>
    <w:rsid w:val="00605523"/>
    <w:rsid w:val="00606F3E"/>
    <w:rsid w:val="00610151"/>
    <w:rsid w:val="00610664"/>
    <w:rsid w:val="00614000"/>
    <w:rsid w:val="00614118"/>
    <w:rsid w:val="00614E69"/>
    <w:rsid w:val="006159D1"/>
    <w:rsid w:val="00616348"/>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53AD"/>
    <w:rsid w:val="006461AA"/>
    <w:rsid w:val="00646E0E"/>
    <w:rsid w:val="0065252E"/>
    <w:rsid w:val="006542BE"/>
    <w:rsid w:val="00654467"/>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DE"/>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60E4"/>
    <w:rsid w:val="00696709"/>
    <w:rsid w:val="00696DCB"/>
    <w:rsid w:val="006977E9"/>
    <w:rsid w:val="00697949"/>
    <w:rsid w:val="00697E71"/>
    <w:rsid w:val="006A12E4"/>
    <w:rsid w:val="006A142B"/>
    <w:rsid w:val="006A3C55"/>
    <w:rsid w:val="006A5E76"/>
    <w:rsid w:val="006A6F4F"/>
    <w:rsid w:val="006A722C"/>
    <w:rsid w:val="006A7B44"/>
    <w:rsid w:val="006B02F3"/>
    <w:rsid w:val="006B0E02"/>
    <w:rsid w:val="006B2C7A"/>
    <w:rsid w:val="006B3A18"/>
    <w:rsid w:val="006B3C31"/>
    <w:rsid w:val="006B4243"/>
    <w:rsid w:val="006B5594"/>
    <w:rsid w:val="006B6A2A"/>
    <w:rsid w:val="006B7505"/>
    <w:rsid w:val="006C0486"/>
    <w:rsid w:val="006C0B0D"/>
    <w:rsid w:val="006C1643"/>
    <w:rsid w:val="006C3E42"/>
    <w:rsid w:val="006C5241"/>
    <w:rsid w:val="006C7958"/>
    <w:rsid w:val="006D018C"/>
    <w:rsid w:val="006D0A4E"/>
    <w:rsid w:val="006D0A56"/>
    <w:rsid w:val="006D19C8"/>
    <w:rsid w:val="006D3581"/>
    <w:rsid w:val="006D4DA0"/>
    <w:rsid w:val="006D4DDC"/>
    <w:rsid w:val="006D4ED6"/>
    <w:rsid w:val="006D5265"/>
    <w:rsid w:val="006D62E1"/>
    <w:rsid w:val="006D66AF"/>
    <w:rsid w:val="006D6A0E"/>
    <w:rsid w:val="006E0983"/>
    <w:rsid w:val="006E0BA4"/>
    <w:rsid w:val="006E0FC0"/>
    <w:rsid w:val="006E0FD9"/>
    <w:rsid w:val="006E3F85"/>
    <w:rsid w:val="006E4750"/>
    <w:rsid w:val="006E5560"/>
    <w:rsid w:val="006E60EB"/>
    <w:rsid w:val="006F23C7"/>
    <w:rsid w:val="006F25B2"/>
    <w:rsid w:val="006F3A08"/>
    <w:rsid w:val="006F3CF6"/>
    <w:rsid w:val="006F3D1F"/>
    <w:rsid w:val="006F6128"/>
    <w:rsid w:val="006F662B"/>
    <w:rsid w:val="006F6AC6"/>
    <w:rsid w:val="006F6D3C"/>
    <w:rsid w:val="006F71DB"/>
    <w:rsid w:val="006F7670"/>
    <w:rsid w:val="00701452"/>
    <w:rsid w:val="00701E70"/>
    <w:rsid w:val="00702DE9"/>
    <w:rsid w:val="00704991"/>
    <w:rsid w:val="007056DA"/>
    <w:rsid w:val="00710288"/>
    <w:rsid w:val="0071065B"/>
    <w:rsid w:val="00710E4B"/>
    <w:rsid w:val="007116DA"/>
    <w:rsid w:val="00711A8C"/>
    <w:rsid w:val="00712036"/>
    <w:rsid w:val="00716162"/>
    <w:rsid w:val="007203FE"/>
    <w:rsid w:val="0072104B"/>
    <w:rsid w:val="007215E6"/>
    <w:rsid w:val="007228A8"/>
    <w:rsid w:val="00722DB4"/>
    <w:rsid w:val="00723C43"/>
    <w:rsid w:val="00724CA6"/>
    <w:rsid w:val="00726819"/>
    <w:rsid w:val="007272C4"/>
    <w:rsid w:val="007314E3"/>
    <w:rsid w:val="00732A14"/>
    <w:rsid w:val="00732E16"/>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3C3B"/>
    <w:rsid w:val="0074420A"/>
    <w:rsid w:val="007447E4"/>
    <w:rsid w:val="00744D8B"/>
    <w:rsid w:val="0074534C"/>
    <w:rsid w:val="0074645E"/>
    <w:rsid w:val="007467BC"/>
    <w:rsid w:val="007502C3"/>
    <w:rsid w:val="007508D3"/>
    <w:rsid w:val="007512B2"/>
    <w:rsid w:val="00751D0C"/>
    <w:rsid w:val="007522C9"/>
    <w:rsid w:val="00753B3C"/>
    <w:rsid w:val="00754A3C"/>
    <w:rsid w:val="00754C84"/>
    <w:rsid w:val="0075538C"/>
    <w:rsid w:val="00755A8D"/>
    <w:rsid w:val="007601B8"/>
    <w:rsid w:val="007604E4"/>
    <w:rsid w:val="00760F3E"/>
    <w:rsid w:val="00762971"/>
    <w:rsid w:val="007648D0"/>
    <w:rsid w:val="00764DBF"/>
    <w:rsid w:val="00766099"/>
    <w:rsid w:val="007715EA"/>
    <w:rsid w:val="007734B6"/>
    <w:rsid w:val="007739A6"/>
    <w:rsid w:val="00774068"/>
    <w:rsid w:val="00776381"/>
    <w:rsid w:val="00776F18"/>
    <w:rsid w:val="00784BBC"/>
    <w:rsid w:val="00784EB6"/>
    <w:rsid w:val="007852FE"/>
    <w:rsid w:val="00786BF4"/>
    <w:rsid w:val="0079128A"/>
    <w:rsid w:val="007927E0"/>
    <w:rsid w:val="00793310"/>
    <w:rsid w:val="00794130"/>
    <w:rsid w:val="00794B0F"/>
    <w:rsid w:val="00794FFE"/>
    <w:rsid w:val="00795A7E"/>
    <w:rsid w:val="0079715F"/>
    <w:rsid w:val="007A0009"/>
    <w:rsid w:val="007A1683"/>
    <w:rsid w:val="007A2320"/>
    <w:rsid w:val="007A423C"/>
    <w:rsid w:val="007A4D7C"/>
    <w:rsid w:val="007A525D"/>
    <w:rsid w:val="007A620B"/>
    <w:rsid w:val="007A71E3"/>
    <w:rsid w:val="007B0457"/>
    <w:rsid w:val="007B0BF2"/>
    <w:rsid w:val="007B11B5"/>
    <w:rsid w:val="007B13BD"/>
    <w:rsid w:val="007B13D8"/>
    <w:rsid w:val="007B1C55"/>
    <w:rsid w:val="007B31CF"/>
    <w:rsid w:val="007B4452"/>
    <w:rsid w:val="007B5560"/>
    <w:rsid w:val="007B58D5"/>
    <w:rsid w:val="007B6C72"/>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A84"/>
    <w:rsid w:val="00800BC4"/>
    <w:rsid w:val="0080182D"/>
    <w:rsid w:val="00804033"/>
    <w:rsid w:val="00806117"/>
    <w:rsid w:val="0080637C"/>
    <w:rsid w:val="00807527"/>
    <w:rsid w:val="00810D5D"/>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416E"/>
    <w:rsid w:val="00824D70"/>
    <w:rsid w:val="00826618"/>
    <w:rsid w:val="00827801"/>
    <w:rsid w:val="00827C34"/>
    <w:rsid w:val="00830159"/>
    <w:rsid w:val="008310B6"/>
    <w:rsid w:val="0083237A"/>
    <w:rsid w:val="0083246D"/>
    <w:rsid w:val="0083348D"/>
    <w:rsid w:val="00833AB8"/>
    <w:rsid w:val="00833E75"/>
    <w:rsid w:val="008340E2"/>
    <w:rsid w:val="00834E77"/>
    <w:rsid w:val="008355DE"/>
    <w:rsid w:val="008362A9"/>
    <w:rsid w:val="008362D5"/>
    <w:rsid w:val="00836725"/>
    <w:rsid w:val="00841261"/>
    <w:rsid w:val="00841398"/>
    <w:rsid w:val="00841BCA"/>
    <w:rsid w:val="00842F90"/>
    <w:rsid w:val="00843E0B"/>
    <w:rsid w:val="0084464F"/>
    <w:rsid w:val="00844A30"/>
    <w:rsid w:val="008502F6"/>
    <w:rsid w:val="008504E7"/>
    <w:rsid w:val="00850B17"/>
    <w:rsid w:val="00850EA7"/>
    <w:rsid w:val="008510BE"/>
    <w:rsid w:val="00851B3E"/>
    <w:rsid w:val="00853CB0"/>
    <w:rsid w:val="00853D6B"/>
    <w:rsid w:val="00853EF1"/>
    <w:rsid w:val="0085446D"/>
    <w:rsid w:val="0085470B"/>
    <w:rsid w:val="00854924"/>
    <w:rsid w:val="00854EF0"/>
    <w:rsid w:val="008556C0"/>
    <w:rsid w:val="00856C8A"/>
    <w:rsid w:val="00857F04"/>
    <w:rsid w:val="00860CB4"/>
    <w:rsid w:val="00864945"/>
    <w:rsid w:val="00864A3F"/>
    <w:rsid w:val="00864B96"/>
    <w:rsid w:val="00865422"/>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5EB"/>
    <w:rsid w:val="00877A0B"/>
    <w:rsid w:val="00880163"/>
    <w:rsid w:val="00881315"/>
    <w:rsid w:val="008819F0"/>
    <w:rsid w:val="008824F4"/>
    <w:rsid w:val="008827EE"/>
    <w:rsid w:val="008866B0"/>
    <w:rsid w:val="008866F4"/>
    <w:rsid w:val="00887488"/>
    <w:rsid w:val="00890483"/>
    <w:rsid w:val="008906D0"/>
    <w:rsid w:val="00890817"/>
    <w:rsid w:val="008938C8"/>
    <w:rsid w:val="00893B01"/>
    <w:rsid w:val="0089474D"/>
    <w:rsid w:val="008949E4"/>
    <w:rsid w:val="00895BDD"/>
    <w:rsid w:val="00897648"/>
    <w:rsid w:val="00897DBD"/>
    <w:rsid w:val="00897F59"/>
    <w:rsid w:val="008A083F"/>
    <w:rsid w:val="008A0D23"/>
    <w:rsid w:val="008A11EF"/>
    <w:rsid w:val="008A4B5D"/>
    <w:rsid w:val="008A4B84"/>
    <w:rsid w:val="008A51CE"/>
    <w:rsid w:val="008A7BC0"/>
    <w:rsid w:val="008B0549"/>
    <w:rsid w:val="008B0C0D"/>
    <w:rsid w:val="008B13C5"/>
    <w:rsid w:val="008B33F8"/>
    <w:rsid w:val="008B3F76"/>
    <w:rsid w:val="008B4043"/>
    <w:rsid w:val="008B4B4F"/>
    <w:rsid w:val="008B5A48"/>
    <w:rsid w:val="008C3432"/>
    <w:rsid w:val="008C3945"/>
    <w:rsid w:val="008C5D04"/>
    <w:rsid w:val="008C6145"/>
    <w:rsid w:val="008C6B82"/>
    <w:rsid w:val="008D00F2"/>
    <w:rsid w:val="008D0D24"/>
    <w:rsid w:val="008D301D"/>
    <w:rsid w:val="008D4E83"/>
    <w:rsid w:val="008D53B6"/>
    <w:rsid w:val="008D66BD"/>
    <w:rsid w:val="008D6B77"/>
    <w:rsid w:val="008E05BE"/>
    <w:rsid w:val="008E0BE5"/>
    <w:rsid w:val="008E0F8B"/>
    <w:rsid w:val="008E0FCC"/>
    <w:rsid w:val="008E3469"/>
    <w:rsid w:val="008E395D"/>
    <w:rsid w:val="008E3B12"/>
    <w:rsid w:val="008E4408"/>
    <w:rsid w:val="008E5536"/>
    <w:rsid w:val="008E5C62"/>
    <w:rsid w:val="008E5D92"/>
    <w:rsid w:val="008E5F1B"/>
    <w:rsid w:val="008F0166"/>
    <w:rsid w:val="008F03BA"/>
    <w:rsid w:val="008F2A34"/>
    <w:rsid w:val="008F395B"/>
    <w:rsid w:val="008F4514"/>
    <w:rsid w:val="008F46B0"/>
    <w:rsid w:val="008F4732"/>
    <w:rsid w:val="008F4841"/>
    <w:rsid w:val="008F5BA6"/>
    <w:rsid w:val="008F5D10"/>
    <w:rsid w:val="008F62C7"/>
    <w:rsid w:val="008F731C"/>
    <w:rsid w:val="008F7C65"/>
    <w:rsid w:val="00901B69"/>
    <w:rsid w:val="00901DDC"/>
    <w:rsid w:val="0090370E"/>
    <w:rsid w:val="00904238"/>
    <w:rsid w:val="00904FDF"/>
    <w:rsid w:val="009054C2"/>
    <w:rsid w:val="00907CA1"/>
    <w:rsid w:val="00907EA6"/>
    <w:rsid w:val="009106EB"/>
    <w:rsid w:val="00913D93"/>
    <w:rsid w:val="009151B1"/>
    <w:rsid w:val="009166B3"/>
    <w:rsid w:val="00921204"/>
    <w:rsid w:val="009213CB"/>
    <w:rsid w:val="00922539"/>
    <w:rsid w:val="009256B5"/>
    <w:rsid w:val="00926207"/>
    <w:rsid w:val="0093019C"/>
    <w:rsid w:val="00930241"/>
    <w:rsid w:val="009304D6"/>
    <w:rsid w:val="00932FD7"/>
    <w:rsid w:val="009331E1"/>
    <w:rsid w:val="00933D28"/>
    <w:rsid w:val="009343BA"/>
    <w:rsid w:val="00935392"/>
    <w:rsid w:val="00936A6B"/>
    <w:rsid w:val="00941D03"/>
    <w:rsid w:val="00942FC6"/>
    <w:rsid w:val="00944FB3"/>
    <w:rsid w:val="0094549B"/>
    <w:rsid w:val="009462BF"/>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28"/>
    <w:rsid w:val="009622A8"/>
    <w:rsid w:val="00963200"/>
    <w:rsid w:val="00963630"/>
    <w:rsid w:val="00963A02"/>
    <w:rsid w:val="00963FBF"/>
    <w:rsid w:val="009648D6"/>
    <w:rsid w:val="009650A2"/>
    <w:rsid w:val="00966B26"/>
    <w:rsid w:val="0096769A"/>
    <w:rsid w:val="00967B47"/>
    <w:rsid w:val="009716BE"/>
    <w:rsid w:val="00972D83"/>
    <w:rsid w:val="0097317C"/>
    <w:rsid w:val="00977866"/>
    <w:rsid w:val="0098253B"/>
    <w:rsid w:val="009826DF"/>
    <w:rsid w:val="00982B58"/>
    <w:rsid w:val="00984F17"/>
    <w:rsid w:val="00985168"/>
    <w:rsid w:val="009859A3"/>
    <w:rsid w:val="00985C2A"/>
    <w:rsid w:val="00986FB4"/>
    <w:rsid w:val="00987530"/>
    <w:rsid w:val="0098760A"/>
    <w:rsid w:val="00992BBD"/>
    <w:rsid w:val="00993F22"/>
    <w:rsid w:val="009942FE"/>
    <w:rsid w:val="00995A8E"/>
    <w:rsid w:val="00995F10"/>
    <w:rsid w:val="00996624"/>
    <w:rsid w:val="00997431"/>
    <w:rsid w:val="009A01D7"/>
    <w:rsid w:val="009A096D"/>
    <w:rsid w:val="009A2734"/>
    <w:rsid w:val="009A28C8"/>
    <w:rsid w:val="009A322B"/>
    <w:rsid w:val="009A4DC3"/>
    <w:rsid w:val="009A4DD6"/>
    <w:rsid w:val="009A69D3"/>
    <w:rsid w:val="009A7B20"/>
    <w:rsid w:val="009B0524"/>
    <w:rsid w:val="009B10CA"/>
    <w:rsid w:val="009B1F46"/>
    <w:rsid w:val="009B2010"/>
    <w:rsid w:val="009B24E0"/>
    <w:rsid w:val="009B282E"/>
    <w:rsid w:val="009B3F0C"/>
    <w:rsid w:val="009B422D"/>
    <w:rsid w:val="009B42F7"/>
    <w:rsid w:val="009B4A5E"/>
    <w:rsid w:val="009B4B6A"/>
    <w:rsid w:val="009B5C83"/>
    <w:rsid w:val="009B6424"/>
    <w:rsid w:val="009C0587"/>
    <w:rsid w:val="009C09AF"/>
    <w:rsid w:val="009C4ECC"/>
    <w:rsid w:val="009C4EFB"/>
    <w:rsid w:val="009C566F"/>
    <w:rsid w:val="009C6920"/>
    <w:rsid w:val="009D0EC8"/>
    <w:rsid w:val="009D17C7"/>
    <w:rsid w:val="009D23A3"/>
    <w:rsid w:val="009D27E4"/>
    <w:rsid w:val="009D2A33"/>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6683"/>
    <w:rsid w:val="009F72D8"/>
    <w:rsid w:val="009F75B5"/>
    <w:rsid w:val="009F7FE7"/>
    <w:rsid w:val="00A00901"/>
    <w:rsid w:val="00A05750"/>
    <w:rsid w:val="00A0592F"/>
    <w:rsid w:val="00A07095"/>
    <w:rsid w:val="00A10DBF"/>
    <w:rsid w:val="00A11D3A"/>
    <w:rsid w:val="00A12240"/>
    <w:rsid w:val="00A12DD1"/>
    <w:rsid w:val="00A132CA"/>
    <w:rsid w:val="00A13917"/>
    <w:rsid w:val="00A14451"/>
    <w:rsid w:val="00A16B8F"/>
    <w:rsid w:val="00A20796"/>
    <w:rsid w:val="00A20F0C"/>
    <w:rsid w:val="00A214E0"/>
    <w:rsid w:val="00A22068"/>
    <w:rsid w:val="00A23E80"/>
    <w:rsid w:val="00A25840"/>
    <w:rsid w:val="00A2693A"/>
    <w:rsid w:val="00A27DAF"/>
    <w:rsid w:val="00A3123E"/>
    <w:rsid w:val="00A31468"/>
    <w:rsid w:val="00A3176E"/>
    <w:rsid w:val="00A31A3D"/>
    <w:rsid w:val="00A332C4"/>
    <w:rsid w:val="00A40A6B"/>
    <w:rsid w:val="00A42B1D"/>
    <w:rsid w:val="00A449DE"/>
    <w:rsid w:val="00A45473"/>
    <w:rsid w:val="00A4755D"/>
    <w:rsid w:val="00A47A3C"/>
    <w:rsid w:val="00A47EA7"/>
    <w:rsid w:val="00A500F2"/>
    <w:rsid w:val="00A503E9"/>
    <w:rsid w:val="00A505C0"/>
    <w:rsid w:val="00A50F09"/>
    <w:rsid w:val="00A5483B"/>
    <w:rsid w:val="00A554A8"/>
    <w:rsid w:val="00A5573D"/>
    <w:rsid w:val="00A56F81"/>
    <w:rsid w:val="00A579F3"/>
    <w:rsid w:val="00A62073"/>
    <w:rsid w:val="00A62750"/>
    <w:rsid w:val="00A630B5"/>
    <w:rsid w:val="00A66DAA"/>
    <w:rsid w:val="00A72F3D"/>
    <w:rsid w:val="00A73F41"/>
    <w:rsid w:val="00A747D2"/>
    <w:rsid w:val="00A75CEE"/>
    <w:rsid w:val="00A767DA"/>
    <w:rsid w:val="00A7799C"/>
    <w:rsid w:val="00A80517"/>
    <w:rsid w:val="00A80593"/>
    <w:rsid w:val="00A80923"/>
    <w:rsid w:val="00A81A2F"/>
    <w:rsid w:val="00A83EA9"/>
    <w:rsid w:val="00A84D67"/>
    <w:rsid w:val="00A8507F"/>
    <w:rsid w:val="00A856EA"/>
    <w:rsid w:val="00A8659D"/>
    <w:rsid w:val="00A87CED"/>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5A40"/>
    <w:rsid w:val="00AC5EBD"/>
    <w:rsid w:val="00AC7BB0"/>
    <w:rsid w:val="00AD0587"/>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15F4"/>
    <w:rsid w:val="00AE4AC9"/>
    <w:rsid w:val="00AE4C19"/>
    <w:rsid w:val="00AE5407"/>
    <w:rsid w:val="00AE70BB"/>
    <w:rsid w:val="00AE75DA"/>
    <w:rsid w:val="00AE7787"/>
    <w:rsid w:val="00AF18B7"/>
    <w:rsid w:val="00AF327A"/>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C57"/>
    <w:rsid w:val="00B12102"/>
    <w:rsid w:val="00B131BD"/>
    <w:rsid w:val="00B155AD"/>
    <w:rsid w:val="00B15BE6"/>
    <w:rsid w:val="00B161CB"/>
    <w:rsid w:val="00B16A45"/>
    <w:rsid w:val="00B16EC4"/>
    <w:rsid w:val="00B21622"/>
    <w:rsid w:val="00B2202A"/>
    <w:rsid w:val="00B23E20"/>
    <w:rsid w:val="00B23EA7"/>
    <w:rsid w:val="00B23F7C"/>
    <w:rsid w:val="00B250FD"/>
    <w:rsid w:val="00B25114"/>
    <w:rsid w:val="00B26268"/>
    <w:rsid w:val="00B26925"/>
    <w:rsid w:val="00B273B4"/>
    <w:rsid w:val="00B326F4"/>
    <w:rsid w:val="00B3337E"/>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66EA3"/>
    <w:rsid w:val="00B67919"/>
    <w:rsid w:val="00B7116B"/>
    <w:rsid w:val="00B71B3D"/>
    <w:rsid w:val="00B72CD4"/>
    <w:rsid w:val="00B73A5D"/>
    <w:rsid w:val="00B75589"/>
    <w:rsid w:val="00B80E2E"/>
    <w:rsid w:val="00B82676"/>
    <w:rsid w:val="00B82BCF"/>
    <w:rsid w:val="00B84701"/>
    <w:rsid w:val="00B86351"/>
    <w:rsid w:val="00B863D5"/>
    <w:rsid w:val="00B8675A"/>
    <w:rsid w:val="00B873EA"/>
    <w:rsid w:val="00B8755A"/>
    <w:rsid w:val="00B876BF"/>
    <w:rsid w:val="00B8794B"/>
    <w:rsid w:val="00B903F1"/>
    <w:rsid w:val="00B9166D"/>
    <w:rsid w:val="00B951C9"/>
    <w:rsid w:val="00B953CB"/>
    <w:rsid w:val="00B95793"/>
    <w:rsid w:val="00B962B9"/>
    <w:rsid w:val="00B9763D"/>
    <w:rsid w:val="00B97FE9"/>
    <w:rsid w:val="00BA06C3"/>
    <w:rsid w:val="00BA099D"/>
    <w:rsid w:val="00BA0CAE"/>
    <w:rsid w:val="00BA1706"/>
    <w:rsid w:val="00BA368B"/>
    <w:rsid w:val="00BA55A4"/>
    <w:rsid w:val="00BA593B"/>
    <w:rsid w:val="00BB119A"/>
    <w:rsid w:val="00BB1915"/>
    <w:rsid w:val="00BB1C0A"/>
    <w:rsid w:val="00BB2126"/>
    <w:rsid w:val="00BB2B41"/>
    <w:rsid w:val="00BB2EED"/>
    <w:rsid w:val="00BB3782"/>
    <w:rsid w:val="00BB391E"/>
    <w:rsid w:val="00BB4664"/>
    <w:rsid w:val="00BB4BBA"/>
    <w:rsid w:val="00BB609A"/>
    <w:rsid w:val="00BC007B"/>
    <w:rsid w:val="00BC1AD5"/>
    <w:rsid w:val="00BC1BD2"/>
    <w:rsid w:val="00BC1E2D"/>
    <w:rsid w:val="00BC2740"/>
    <w:rsid w:val="00BC29F3"/>
    <w:rsid w:val="00BC359D"/>
    <w:rsid w:val="00BC368B"/>
    <w:rsid w:val="00BC5426"/>
    <w:rsid w:val="00BD1C56"/>
    <w:rsid w:val="00BD2DBF"/>
    <w:rsid w:val="00BD48CC"/>
    <w:rsid w:val="00BD4DF1"/>
    <w:rsid w:val="00BD51F0"/>
    <w:rsid w:val="00BD67FA"/>
    <w:rsid w:val="00BD6888"/>
    <w:rsid w:val="00BD71B8"/>
    <w:rsid w:val="00BD7B80"/>
    <w:rsid w:val="00BD7C86"/>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E05"/>
    <w:rsid w:val="00C102F5"/>
    <w:rsid w:val="00C10B9A"/>
    <w:rsid w:val="00C11024"/>
    <w:rsid w:val="00C14095"/>
    <w:rsid w:val="00C14B05"/>
    <w:rsid w:val="00C15533"/>
    <w:rsid w:val="00C15B1C"/>
    <w:rsid w:val="00C1620D"/>
    <w:rsid w:val="00C16BD5"/>
    <w:rsid w:val="00C20D53"/>
    <w:rsid w:val="00C21EED"/>
    <w:rsid w:val="00C22433"/>
    <w:rsid w:val="00C22DF0"/>
    <w:rsid w:val="00C242F8"/>
    <w:rsid w:val="00C26321"/>
    <w:rsid w:val="00C304C4"/>
    <w:rsid w:val="00C30C97"/>
    <w:rsid w:val="00C3138C"/>
    <w:rsid w:val="00C32637"/>
    <w:rsid w:val="00C326D5"/>
    <w:rsid w:val="00C329D4"/>
    <w:rsid w:val="00C32F25"/>
    <w:rsid w:val="00C33AD1"/>
    <w:rsid w:val="00C34816"/>
    <w:rsid w:val="00C35D1E"/>
    <w:rsid w:val="00C369BB"/>
    <w:rsid w:val="00C36AC5"/>
    <w:rsid w:val="00C4092F"/>
    <w:rsid w:val="00C41777"/>
    <w:rsid w:val="00C41779"/>
    <w:rsid w:val="00C41F7E"/>
    <w:rsid w:val="00C42E05"/>
    <w:rsid w:val="00C437EB"/>
    <w:rsid w:val="00C44B6A"/>
    <w:rsid w:val="00C45D96"/>
    <w:rsid w:val="00C45F1F"/>
    <w:rsid w:val="00C4684C"/>
    <w:rsid w:val="00C51642"/>
    <w:rsid w:val="00C52186"/>
    <w:rsid w:val="00C52A6F"/>
    <w:rsid w:val="00C53ED1"/>
    <w:rsid w:val="00C54226"/>
    <w:rsid w:val="00C56739"/>
    <w:rsid w:val="00C571CE"/>
    <w:rsid w:val="00C57443"/>
    <w:rsid w:val="00C57ACA"/>
    <w:rsid w:val="00C61479"/>
    <w:rsid w:val="00C61F67"/>
    <w:rsid w:val="00C6283E"/>
    <w:rsid w:val="00C62A52"/>
    <w:rsid w:val="00C62AD8"/>
    <w:rsid w:val="00C62C99"/>
    <w:rsid w:val="00C63CF7"/>
    <w:rsid w:val="00C641F9"/>
    <w:rsid w:val="00C64640"/>
    <w:rsid w:val="00C64D65"/>
    <w:rsid w:val="00C660D1"/>
    <w:rsid w:val="00C66B31"/>
    <w:rsid w:val="00C67811"/>
    <w:rsid w:val="00C70D5D"/>
    <w:rsid w:val="00C70F35"/>
    <w:rsid w:val="00C71597"/>
    <w:rsid w:val="00C72552"/>
    <w:rsid w:val="00C72DC9"/>
    <w:rsid w:val="00C75215"/>
    <w:rsid w:val="00C75233"/>
    <w:rsid w:val="00C76501"/>
    <w:rsid w:val="00C7728E"/>
    <w:rsid w:val="00C772EE"/>
    <w:rsid w:val="00C776CA"/>
    <w:rsid w:val="00C823A4"/>
    <w:rsid w:val="00C82D42"/>
    <w:rsid w:val="00C8365F"/>
    <w:rsid w:val="00C8416F"/>
    <w:rsid w:val="00C845EB"/>
    <w:rsid w:val="00C848CA"/>
    <w:rsid w:val="00C85274"/>
    <w:rsid w:val="00C857B9"/>
    <w:rsid w:val="00C8731E"/>
    <w:rsid w:val="00C87CBE"/>
    <w:rsid w:val="00C9089A"/>
    <w:rsid w:val="00C91B05"/>
    <w:rsid w:val="00C92CA5"/>
    <w:rsid w:val="00C939CC"/>
    <w:rsid w:val="00C93CAF"/>
    <w:rsid w:val="00C94615"/>
    <w:rsid w:val="00C96486"/>
    <w:rsid w:val="00C96C3D"/>
    <w:rsid w:val="00CA0CA6"/>
    <w:rsid w:val="00CA164E"/>
    <w:rsid w:val="00CA3042"/>
    <w:rsid w:val="00CA38C2"/>
    <w:rsid w:val="00CA6E0E"/>
    <w:rsid w:val="00CA7CB8"/>
    <w:rsid w:val="00CB0950"/>
    <w:rsid w:val="00CB343B"/>
    <w:rsid w:val="00CB5D05"/>
    <w:rsid w:val="00CB5D25"/>
    <w:rsid w:val="00CB643E"/>
    <w:rsid w:val="00CB7B25"/>
    <w:rsid w:val="00CC0BB2"/>
    <w:rsid w:val="00CC2772"/>
    <w:rsid w:val="00CC388F"/>
    <w:rsid w:val="00CC3DE0"/>
    <w:rsid w:val="00CC413B"/>
    <w:rsid w:val="00CC4150"/>
    <w:rsid w:val="00CC4EC4"/>
    <w:rsid w:val="00CC543C"/>
    <w:rsid w:val="00CC593B"/>
    <w:rsid w:val="00CC5A94"/>
    <w:rsid w:val="00CC5BB8"/>
    <w:rsid w:val="00CC5C59"/>
    <w:rsid w:val="00CC6E21"/>
    <w:rsid w:val="00CC7537"/>
    <w:rsid w:val="00CD01C1"/>
    <w:rsid w:val="00CD13C9"/>
    <w:rsid w:val="00CD188A"/>
    <w:rsid w:val="00CD1B1F"/>
    <w:rsid w:val="00CD2F18"/>
    <w:rsid w:val="00CD43FD"/>
    <w:rsid w:val="00CD454B"/>
    <w:rsid w:val="00CD4662"/>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2EA1"/>
    <w:rsid w:val="00D13820"/>
    <w:rsid w:val="00D16674"/>
    <w:rsid w:val="00D170C0"/>
    <w:rsid w:val="00D170FA"/>
    <w:rsid w:val="00D17DB8"/>
    <w:rsid w:val="00D23669"/>
    <w:rsid w:val="00D23A0A"/>
    <w:rsid w:val="00D24950"/>
    <w:rsid w:val="00D25A04"/>
    <w:rsid w:val="00D25B8A"/>
    <w:rsid w:val="00D25C33"/>
    <w:rsid w:val="00D3025A"/>
    <w:rsid w:val="00D30761"/>
    <w:rsid w:val="00D30B31"/>
    <w:rsid w:val="00D31426"/>
    <w:rsid w:val="00D31435"/>
    <w:rsid w:val="00D31EED"/>
    <w:rsid w:val="00D32618"/>
    <w:rsid w:val="00D3328C"/>
    <w:rsid w:val="00D33462"/>
    <w:rsid w:val="00D3362B"/>
    <w:rsid w:val="00D35A06"/>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68F6"/>
    <w:rsid w:val="00D57F0D"/>
    <w:rsid w:val="00D624EE"/>
    <w:rsid w:val="00D6252E"/>
    <w:rsid w:val="00D64057"/>
    <w:rsid w:val="00D66C79"/>
    <w:rsid w:val="00D6797E"/>
    <w:rsid w:val="00D7003B"/>
    <w:rsid w:val="00D703D9"/>
    <w:rsid w:val="00D7166F"/>
    <w:rsid w:val="00D716A4"/>
    <w:rsid w:val="00D72307"/>
    <w:rsid w:val="00D72AD7"/>
    <w:rsid w:val="00D745A6"/>
    <w:rsid w:val="00D749C7"/>
    <w:rsid w:val="00D74AD9"/>
    <w:rsid w:val="00D76A30"/>
    <w:rsid w:val="00D774B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7BE6"/>
    <w:rsid w:val="00DA09B5"/>
    <w:rsid w:val="00DA0CBF"/>
    <w:rsid w:val="00DA13E1"/>
    <w:rsid w:val="00DA3F50"/>
    <w:rsid w:val="00DA63C4"/>
    <w:rsid w:val="00DA6C59"/>
    <w:rsid w:val="00DA6C6E"/>
    <w:rsid w:val="00DA6E6D"/>
    <w:rsid w:val="00DA7EC2"/>
    <w:rsid w:val="00DB0DAF"/>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54A9"/>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1962"/>
    <w:rsid w:val="00DF229B"/>
    <w:rsid w:val="00DF262E"/>
    <w:rsid w:val="00DF34BA"/>
    <w:rsid w:val="00DF4489"/>
    <w:rsid w:val="00DF4D80"/>
    <w:rsid w:val="00DF4F4E"/>
    <w:rsid w:val="00DF542E"/>
    <w:rsid w:val="00DF543E"/>
    <w:rsid w:val="00DF56BF"/>
    <w:rsid w:val="00DF78BD"/>
    <w:rsid w:val="00E002E5"/>
    <w:rsid w:val="00E00381"/>
    <w:rsid w:val="00E00BCC"/>
    <w:rsid w:val="00E00C7D"/>
    <w:rsid w:val="00E010D7"/>
    <w:rsid w:val="00E01877"/>
    <w:rsid w:val="00E02ED1"/>
    <w:rsid w:val="00E052C7"/>
    <w:rsid w:val="00E053DD"/>
    <w:rsid w:val="00E05A9A"/>
    <w:rsid w:val="00E060C8"/>
    <w:rsid w:val="00E10638"/>
    <w:rsid w:val="00E10C9D"/>
    <w:rsid w:val="00E12BC6"/>
    <w:rsid w:val="00E13BFE"/>
    <w:rsid w:val="00E15431"/>
    <w:rsid w:val="00E1602F"/>
    <w:rsid w:val="00E16BED"/>
    <w:rsid w:val="00E16E18"/>
    <w:rsid w:val="00E17628"/>
    <w:rsid w:val="00E17901"/>
    <w:rsid w:val="00E20C57"/>
    <w:rsid w:val="00E2150A"/>
    <w:rsid w:val="00E21AE7"/>
    <w:rsid w:val="00E21B73"/>
    <w:rsid w:val="00E275B2"/>
    <w:rsid w:val="00E27C26"/>
    <w:rsid w:val="00E27EA6"/>
    <w:rsid w:val="00E27ECC"/>
    <w:rsid w:val="00E27FEC"/>
    <w:rsid w:val="00E306B3"/>
    <w:rsid w:val="00E3085B"/>
    <w:rsid w:val="00E31070"/>
    <w:rsid w:val="00E310C7"/>
    <w:rsid w:val="00E317A7"/>
    <w:rsid w:val="00E31EFB"/>
    <w:rsid w:val="00E32A56"/>
    <w:rsid w:val="00E33A06"/>
    <w:rsid w:val="00E33F37"/>
    <w:rsid w:val="00E35AC1"/>
    <w:rsid w:val="00E362BF"/>
    <w:rsid w:val="00E377F1"/>
    <w:rsid w:val="00E40AAE"/>
    <w:rsid w:val="00E41261"/>
    <w:rsid w:val="00E42D83"/>
    <w:rsid w:val="00E4340B"/>
    <w:rsid w:val="00E43E0B"/>
    <w:rsid w:val="00E4547D"/>
    <w:rsid w:val="00E454CF"/>
    <w:rsid w:val="00E4675F"/>
    <w:rsid w:val="00E50428"/>
    <w:rsid w:val="00E50D77"/>
    <w:rsid w:val="00E515EC"/>
    <w:rsid w:val="00E52327"/>
    <w:rsid w:val="00E52737"/>
    <w:rsid w:val="00E5294E"/>
    <w:rsid w:val="00E5351C"/>
    <w:rsid w:val="00E53FF6"/>
    <w:rsid w:val="00E543D6"/>
    <w:rsid w:val="00E5588F"/>
    <w:rsid w:val="00E55F11"/>
    <w:rsid w:val="00E572D4"/>
    <w:rsid w:val="00E574C1"/>
    <w:rsid w:val="00E6121B"/>
    <w:rsid w:val="00E62263"/>
    <w:rsid w:val="00E623BF"/>
    <w:rsid w:val="00E64455"/>
    <w:rsid w:val="00E665D4"/>
    <w:rsid w:val="00E675B6"/>
    <w:rsid w:val="00E70E4E"/>
    <w:rsid w:val="00E71084"/>
    <w:rsid w:val="00E7213A"/>
    <w:rsid w:val="00E739AE"/>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4B2C"/>
    <w:rsid w:val="00E853D4"/>
    <w:rsid w:val="00E86E8A"/>
    <w:rsid w:val="00E87717"/>
    <w:rsid w:val="00E91913"/>
    <w:rsid w:val="00E92294"/>
    <w:rsid w:val="00E926E0"/>
    <w:rsid w:val="00E95CC8"/>
    <w:rsid w:val="00E9632E"/>
    <w:rsid w:val="00E97115"/>
    <w:rsid w:val="00EA11FF"/>
    <w:rsid w:val="00EA1284"/>
    <w:rsid w:val="00EA4523"/>
    <w:rsid w:val="00EA62F1"/>
    <w:rsid w:val="00EB12D3"/>
    <w:rsid w:val="00EB2AEE"/>
    <w:rsid w:val="00EB332F"/>
    <w:rsid w:val="00EB3B79"/>
    <w:rsid w:val="00EB6954"/>
    <w:rsid w:val="00EB7940"/>
    <w:rsid w:val="00EC0020"/>
    <w:rsid w:val="00EC0AE6"/>
    <w:rsid w:val="00EC0B99"/>
    <w:rsid w:val="00EC1479"/>
    <w:rsid w:val="00EC17D3"/>
    <w:rsid w:val="00EC2AC7"/>
    <w:rsid w:val="00EC3579"/>
    <w:rsid w:val="00EC366F"/>
    <w:rsid w:val="00EC455E"/>
    <w:rsid w:val="00EC500B"/>
    <w:rsid w:val="00EC50F1"/>
    <w:rsid w:val="00EC5ABF"/>
    <w:rsid w:val="00EC5E64"/>
    <w:rsid w:val="00EC68D0"/>
    <w:rsid w:val="00EC6B7B"/>
    <w:rsid w:val="00EC7979"/>
    <w:rsid w:val="00EC7CD0"/>
    <w:rsid w:val="00ED01BA"/>
    <w:rsid w:val="00ED035C"/>
    <w:rsid w:val="00ED0E34"/>
    <w:rsid w:val="00ED4A6F"/>
    <w:rsid w:val="00ED603E"/>
    <w:rsid w:val="00ED6297"/>
    <w:rsid w:val="00ED651B"/>
    <w:rsid w:val="00ED722C"/>
    <w:rsid w:val="00EE032B"/>
    <w:rsid w:val="00EE12C6"/>
    <w:rsid w:val="00EE2635"/>
    <w:rsid w:val="00EE341D"/>
    <w:rsid w:val="00EE3725"/>
    <w:rsid w:val="00EE3C8E"/>
    <w:rsid w:val="00EE429F"/>
    <w:rsid w:val="00EE5FA2"/>
    <w:rsid w:val="00EE6126"/>
    <w:rsid w:val="00EE6BFD"/>
    <w:rsid w:val="00EE7635"/>
    <w:rsid w:val="00EE787B"/>
    <w:rsid w:val="00EE7A5E"/>
    <w:rsid w:val="00EE7EA0"/>
    <w:rsid w:val="00EF0CA5"/>
    <w:rsid w:val="00EF265A"/>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530"/>
    <w:rsid w:val="00F20FDD"/>
    <w:rsid w:val="00F22016"/>
    <w:rsid w:val="00F2610E"/>
    <w:rsid w:val="00F2614C"/>
    <w:rsid w:val="00F26521"/>
    <w:rsid w:val="00F26569"/>
    <w:rsid w:val="00F27839"/>
    <w:rsid w:val="00F30DF5"/>
    <w:rsid w:val="00F30FBB"/>
    <w:rsid w:val="00F3315B"/>
    <w:rsid w:val="00F333EF"/>
    <w:rsid w:val="00F33777"/>
    <w:rsid w:val="00F337CD"/>
    <w:rsid w:val="00F33EE9"/>
    <w:rsid w:val="00F36176"/>
    <w:rsid w:val="00F3693B"/>
    <w:rsid w:val="00F45574"/>
    <w:rsid w:val="00F45F8B"/>
    <w:rsid w:val="00F4634C"/>
    <w:rsid w:val="00F47AFC"/>
    <w:rsid w:val="00F50299"/>
    <w:rsid w:val="00F5276B"/>
    <w:rsid w:val="00F56195"/>
    <w:rsid w:val="00F56B75"/>
    <w:rsid w:val="00F57FE8"/>
    <w:rsid w:val="00F60AAF"/>
    <w:rsid w:val="00F610E1"/>
    <w:rsid w:val="00F61C3F"/>
    <w:rsid w:val="00F62BEE"/>
    <w:rsid w:val="00F664CF"/>
    <w:rsid w:val="00F6725C"/>
    <w:rsid w:val="00F6732C"/>
    <w:rsid w:val="00F70F34"/>
    <w:rsid w:val="00F71904"/>
    <w:rsid w:val="00F736E0"/>
    <w:rsid w:val="00F7452A"/>
    <w:rsid w:val="00F7485A"/>
    <w:rsid w:val="00F756E0"/>
    <w:rsid w:val="00F7604A"/>
    <w:rsid w:val="00F76824"/>
    <w:rsid w:val="00F76AD8"/>
    <w:rsid w:val="00F77970"/>
    <w:rsid w:val="00F8009A"/>
    <w:rsid w:val="00F800FA"/>
    <w:rsid w:val="00F810D4"/>
    <w:rsid w:val="00F82ADD"/>
    <w:rsid w:val="00F82B43"/>
    <w:rsid w:val="00F82E04"/>
    <w:rsid w:val="00F83384"/>
    <w:rsid w:val="00F841E1"/>
    <w:rsid w:val="00F8587B"/>
    <w:rsid w:val="00F86174"/>
    <w:rsid w:val="00F870B6"/>
    <w:rsid w:val="00F9187D"/>
    <w:rsid w:val="00F919FC"/>
    <w:rsid w:val="00F928C4"/>
    <w:rsid w:val="00F9350E"/>
    <w:rsid w:val="00F941E9"/>
    <w:rsid w:val="00F95647"/>
    <w:rsid w:val="00F95A69"/>
    <w:rsid w:val="00F9747B"/>
    <w:rsid w:val="00FA004E"/>
    <w:rsid w:val="00FA23E4"/>
    <w:rsid w:val="00FA29C3"/>
    <w:rsid w:val="00FA2F01"/>
    <w:rsid w:val="00FA3F65"/>
    <w:rsid w:val="00FA4418"/>
    <w:rsid w:val="00FA4D13"/>
    <w:rsid w:val="00FA501F"/>
    <w:rsid w:val="00FA51DD"/>
    <w:rsid w:val="00FA5B6B"/>
    <w:rsid w:val="00FA74D0"/>
    <w:rsid w:val="00FB089E"/>
    <w:rsid w:val="00FB0AE5"/>
    <w:rsid w:val="00FB1E8A"/>
    <w:rsid w:val="00FB446B"/>
    <w:rsid w:val="00FB4E1B"/>
    <w:rsid w:val="00FB50D7"/>
    <w:rsid w:val="00FB5980"/>
    <w:rsid w:val="00FC00FD"/>
    <w:rsid w:val="00FC0D20"/>
    <w:rsid w:val="00FC0DA2"/>
    <w:rsid w:val="00FC1BA6"/>
    <w:rsid w:val="00FC403A"/>
    <w:rsid w:val="00FC44A2"/>
    <w:rsid w:val="00FC49C6"/>
    <w:rsid w:val="00FC4BC9"/>
    <w:rsid w:val="00FC6701"/>
    <w:rsid w:val="00FC69A1"/>
    <w:rsid w:val="00FC7982"/>
    <w:rsid w:val="00FD07C9"/>
    <w:rsid w:val="00FD0AB8"/>
    <w:rsid w:val="00FD126A"/>
    <w:rsid w:val="00FD1854"/>
    <w:rsid w:val="00FD1BA3"/>
    <w:rsid w:val="00FD2947"/>
    <w:rsid w:val="00FD3FFD"/>
    <w:rsid w:val="00FD4E4D"/>
    <w:rsid w:val="00FD6711"/>
    <w:rsid w:val="00FE0AA9"/>
    <w:rsid w:val="00FE4A0D"/>
    <w:rsid w:val="00FE4CBC"/>
    <w:rsid w:val="00FE6312"/>
    <w:rsid w:val="00FE632F"/>
    <w:rsid w:val="00FE6910"/>
    <w:rsid w:val="00FE730F"/>
    <w:rsid w:val="00FF418F"/>
    <w:rsid w:val="00FF4CAA"/>
    <w:rsid w:val="00FF4EFD"/>
    <w:rsid w:val="00FF5DBA"/>
    <w:rsid w:val="00FF66F3"/>
    <w:rsid w:val="00FF6D96"/>
    <w:rsid w:val="00FF7C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character" w:customStyle="1" w:styleId="przm1">
    <w:name w:val="p_rzm1"/>
    <w:basedOn w:val="DefaultParagraphFont"/>
    <w:rsid w:val="004452AC"/>
    <w:rPr>
      <w:rFonts w:ascii="Verdana" w:hAnsi="Verdana" w:hint="default"/>
      <w:b/>
      <w:bCs/>
      <w:vanish w:val="0"/>
      <w:webHidden w:val="0"/>
      <w:color w:val="000000"/>
      <w:sz w:val="20"/>
      <w:szCs w:val="20"/>
      <w:specVanish w:val="0"/>
    </w:rPr>
  </w:style>
  <w:style w:type="character" w:styleId="UnresolvedMention">
    <w:name w:val="Unresolved Mention"/>
    <w:basedOn w:val="DefaultParagraphFont"/>
    <w:uiPriority w:val="99"/>
    <w:semiHidden/>
    <w:unhideWhenUsed/>
    <w:rsid w:val="000B730D"/>
    <w:rPr>
      <w:color w:val="605E5C"/>
      <w:shd w:val="clear" w:color="auto" w:fill="E1DFDD"/>
    </w:rPr>
  </w:style>
  <w:style w:type="paragraph" w:customStyle="1" w:styleId="Alineat-list">
    <w:name w:val="Alineat-list"/>
    <w:basedOn w:val="Normal"/>
    <w:qFormat/>
    <w:rsid w:val="00DF78BD"/>
    <w:pPr>
      <w:ind w:left="1701" w:hanging="567"/>
      <w:jc w:val="both"/>
    </w:pPr>
    <w:rPr>
      <w:rFonts w:asciiTheme="minorHAnsi" w:hAnsiTheme="minorHAnsi" w:cstheme="minorBidi"/>
      <w:iCs/>
      <w:noProof/>
      <w:szCs w:val="24"/>
      <w:lang w:val="ro-RO"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768197">
      <w:bodyDiv w:val="1"/>
      <w:marLeft w:val="0"/>
      <w:marRight w:val="0"/>
      <w:marTop w:val="0"/>
      <w:marBottom w:val="0"/>
      <w:divBdr>
        <w:top w:val="none" w:sz="0" w:space="0" w:color="auto"/>
        <w:left w:val="none" w:sz="0" w:space="0" w:color="auto"/>
        <w:bottom w:val="none" w:sz="0" w:space="0" w:color="auto"/>
        <w:right w:val="none" w:sz="0" w:space="0" w:color="auto"/>
      </w:divBdr>
    </w:div>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603268029">
      <w:bodyDiv w:val="1"/>
      <w:marLeft w:val="0"/>
      <w:marRight w:val="0"/>
      <w:marTop w:val="0"/>
      <w:marBottom w:val="0"/>
      <w:divBdr>
        <w:top w:val="none" w:sz="0" w:space="0" w:color="auto"/>
        <w:left w:val="none" w:sz="0" w:space="0" w:color="auto"/>
        <w:bottom w:val="none" w:sz="0" w:space="0" w:color="auto"/>
        <w:right w:val="none" w:sz="0" w:space="0" w:color="auto"/>
      </w:divBdr>
    </w:div>
    <w:div w:id="1139229984">
      <w:bodyDiv w:val="1"/>
      <w:marLeft w:val="0"/>
      <w:marRight w:val="0"/>
      <w:marTop w:val="0"/>
      <w:marBottom w:val="0"/>
      <w:divBdr>
        <w:top w:val="none" w:sz="0" w:space="0" w:color="auto"/>
        <w:left w:val="none" w:sz="0" w:space="0" w:color="auto"/>
        <w:bottom w:val="none" w:sz="0" w:space="0" w:color="auto"/>
        <w:right w:val="none" w:sz="0" w:space="0" w:color="auto"/>
      </w:divBdr>
    </w:div>
    <w:div w:id="1167096508">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377464682">
      <w:bodyDiv w:val="1"/>
      <w:marLeft w:val="0"/>
      <w:marRight w:val="0"/>
      <w:marTop w:val="0"/>
      <w:marBottom w:val="0"/>
      <w:divBdr>
        <w:top w:val="none" w:sz="0" w:space="0" w:color="auto"/>
        <w:left w:val="none" w:sz="0" w:space="0" w:color="auto"/>
        <w:bottom w:val="none" w:sz="0" w:space="0" w:color="auto"/>
        <w:right w:val="none" w:sz="0" w:space="0" w:color="auto"/>
      </w:divBdr>
    </w:div>
    <w:div w:id="1794709214">
      <w:bodyDiv w:val="1"/>
      <w:marLeft w:val="0"/>
      <w:marRight w:val="0"/>
      <w:marTop w:val="0"/>
      <w:marBottom w:val="0"/>
      <w:divBdr>
        <w:top w:val="none" w:sz="0" w:space="0" w:color="auto"/>
        <w:left w:val="none" w:sz="0" w:space="0" w:color="auto"/>
        <w:bottom w:val="none" w:sz="0" w:space="0" w:color="auto"/>
        <w:right w:val="none" w:sz="0" w:space="0" w:color="auto"/>
      </w:divBdr>
    </w:div>
    <w:div w:id="1828086015">
      <w:bodyDiv w:val="1"/>
      <w:marLeft w:val="0"/>
      <w:marRight w:val="0"/>
      <w:marTop w:val="0"/>
      <w:marBottom w:val="0"/>
      <w:divBdr>
        <w:top w:val="none" w:sz="0" w:space="0" w:color="auto"/>
        <w:left w:val="none" w:sz="0" w:space="0" w:color="auto"/>
        <w:bottom w:val="none" w:sz="0" w:space="0" w:color="auto"/>
        <w:right w:val="none" w:sz="0" w:space="0" w:color="auto"/>
      </w:divBdr>
    </w:div>
    <w:div w:id="1846244299">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 w:id="19633449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nordest.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5.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1BBF4-3BEB-4250-B9A3-87423D6A3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4590</Words>
  <Characters>26165</Characters>
  <Application>Microsoft Office Word</Application>
  <DocSecurity>0</DocSecurity>
  <Lines>218</Lines>
  <Paragraphs>61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30694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2023-11-29T13:33:00Z</dcterms:created>
  <dcterms:modified xsi:type="dcterms:W3CDTF">2023-12-04T08:58:00Z</dcterms:modified>
</cp:coreProperties>
</file>